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8F" w:rsidRDefault="00207E8F" w:rsidP="00207E8F">
      <w:pPr>
        <w:rPr>
          <w:sz w:val="28"/>
          <w:szCs w:val="28"/>
        </w:rPr>
      </w:pPr>
    </w:p>
    <w:p w:rsidR="00517B35" w:rsidRDefault="00517B35" w:rsidP="00207E8F">
      <w:pPr>
        <w:rPr>
          <w:sz w:val="28"/>
          <w:szCs w:val="28"/>
        </w:rPr>
      </w:pPr>
    </w:p>
    <w:p w:rsidR="001430BD" w:rsidRDefault="001430BD" w:rsidP="00207E8F">
      <w:pPr>
        <w:rPr>
          <w:sz w:val="28"/>
          <w:szCs w:val="28"/>
        </w:rPr>
      </w:pPr>
    </w:p>
    <w:p w:rsidR="00DF6201" w:rsidRDefault="00DF6201" w:rsidP="00207E8F">
      <w:pPr>
        <w:rPr>
          <w:sz w:val="28"/>
          <w:szCs w:val="28"/>
        </w:rPr>
      </w:pPr>
    </w:p>
    <w:p w:rsidR="001430BD" w:rsidRDefault="00517B35" w:rsidP="00207E8F">
      <w:pPr>
        <w:rPr>
          <w:sz w:val="28"/>
          <w:szCs w:val="28"/>
        </w:rPr>
      </w:pPr>
      <w:r>
        <w:rPr>
          <w:sz w:val="28"/>
          <w:szCs w:val="28"/>
        </w:rPr>
        <w:t xml:space="preserve">           </w:t>
      </w:r>
      <w:r w:rsidR="0084570B">
        <w:rPr>
          <w:sz w:val="28"/>
          <w:szCs w:val="28"/>
        </w:rPr>
        <w:t>06.06</w:t>
      </w:r>
      <w:r>
        <w:rPr>
          <w:sz w:val="28"/>
          <w:szCs w:val="28"/>
        </w:rPr>
        <w:t>.201</w:t>
      </w:r>
      <w:r w:rsidR="00621C49">
        <w:rPr>
          <w:sz w:val="28"/>
          <w:szCs w:val="28"/>
        </w:rPr>
        <w:t>4</w:t>
      </w:r>
      <w:r>
        <w:rPr>
          <w:sz w:val="28"/>
          <w:szCs w:val="28"/>
        </w:rPr>
        <w:t xml:space="preserve">         </w:t>
      </w:r>
      <w:r w:rsidR="00DF6201">
        <w:rPr>
          <w:sz w:val="28"/>
          <w:szCs w:val="28"/>
        </w:rPr>
        <w:t xml:space="preserve">      </w:t>
      </w:r>
      <w:r w:rsidR="00621C49">
        <w:rPr>
          <w:sz w:val="28"/>
          <w:szCs w:val="28"/>
        </w:rPr>
        <w:t>3</w:t>
      </w:r>
      <w:r w:rsidR="0084570B">
        <w:rPr>
          <w:sz w:val="28"/>
          <w:szCs w:val="28"/>
        </w:rPr>
        <w:t>0</w:t>
      </w:r>
      <w:r w:rsidR="00BC5A86">
        <w:rPr>
          <w:sz w:val="28"/>
          <w:szCs w:val="28"/>
        </w:rPr>
        <w:t>7</w:t>
      </w:r>
    </w:p>
    <w:p w:rsidR="001430BD" w:rsidRDefault="001430BD" w:rsidP="00207E8F">
      <w:pPr>
        <w:rPr>
          <w:sz w:val="28"/>
          <w:szCs w:val="28"/>
        </w:rPr>
      </w:pPr>
    </w:p>
    <w:p w:rsidR="001430BD" w:rsidRDefault="001430BD" w:rsidP="00207E8F">
      <w:pPr>
        <w:rPr>
          <w:sz w:val="28"/>
          <w:szCs w:val="28"/>
        </w:rPr>
      </w:pPr>
    </w:p>
    <w:p w:rsidR="00517B35" w:rsidRPr="000241F0" w:rsidRDefault="00517B35" w:rsidP="00207E8F">
      <w:pPr>
        <w:rPr>
          <w:sz w:val="28"/>
          <w:szCs w:val="28"/>
        </w:rPr>
      </w:pPr>
    </w:p>
    <w:p w:rsidR="00BC5A86" w:rsidRPr="009877CF" w:rsidRDefault="00BC5A86" w:rsidP="00BC5A86">
      <w:pPr>
        <w:shd w:val="clear" w:color="auto" w:fill="FFFFFF"/>
        <w:jc w:val="center"/>
      </w:pPr>
      <w:r>
        <w:rPr>
          <w:b/>
          <w:bCs/>
          <w:i/>
          <w:iCs/>
          <w:color w:val="000000"/>
          <w:spacing w:val="-2"/>
          <w:sz w:val="28"/>
          <w:szCs w:val="28"/>
        </w:rPr>
        <w:t>О внесении изменений и дополнений в постановление администрации Березовского городского округа от 14.11.2013 №670 «Об утверждении муниципальной программы Березовского городского округа</w:t>
      </w:r>
      <w:r>
        <w:t xml:space="preserve"> </w:t>
      </w:r>
      <w:r>
        <w:rPr>
          <w:b/>
          <w:bCs/>
          <w:i/>
          <w:iCs/>
          <w:color w:val="000000"/>
          <w:sz w:val="28"/>
          <w:szCs w:val="28"/>
        </w:rPr>
        <w:t>«Развитие и обеспечение эффективности деятельности администрации</w:t>
      </w:r>
      <w:r w:rsidRPr="009877CF">
        <w:rPr>
          <w:b/>
          <w:i/>
          <w:iCs/>
          <w:color w:val="000000"/>
          <w:spacing w:val="-5"/>
          <w:sz w:val="28"/>
          <w:szCs w:val="28"/>
        </w:rPr>
        <w:t xml:space="preserve"> Березовского городского округа</w:t>
      </w:r>
      <w:r>
        <w:rPr>
          <w:b/>
          <w:i/>
          <w:iCs/>
          <w:color w:val="000000"/>
          <w:spacing w:val="-5"/>
          <w:sz w:val="28"/>
          <w:szCs w:val="28"/>
        </w:rPr>
        <w:t xml:space="preserve"> до 2020 года» в редакции от 17.02.2014 №71</w:t>
      </w:r>
    </w:p>
    <w:p w:rsidR="00BC5A86" w:rsidRPr="007721A9" w:rsidRDefault="00BC5A86" w:rsidP="00BC5A86">
      <w:pPr>
        <w:jc w:val="both"/>
        <w:rPr>
          <w:sz w:val="28"/>
          <w:szCs w:val="28"/>
        </w:rPr>
      </w:pPr>
    </w:p>
    <w:p w:rsidR="00BC5A86" w:rsidRPr="007721A9" w:rsidRDefault="00BC5A86" w:rsidP="00BC5A86">
      <w:pPr>
        <w:pStyle w:val="a9"/>
        <w:shd w:val="clear" w:color="auto" w:fill="FFFFFF" w:themeFill="background1"/>
        <w:spacing w:before="0" w:beforeAutospacing="0" w:after="0" w:afterAutospacing="0"/>
        <w:ind w:firstLine="708"/>
        <w:jc w:val="both"/>
        <w:rPr>
          <w:color w:val="000000"/>
          <w:sz w:val="28"/>
          <w:szCs w:val="28"/>
        </w:rPr>
      </w:pPr>
      <w:r w:rsidRPr="007721A9">
        <w:rPr>
          <w:sz w:val="28"/>
          <w:szCs w:val="28"/>
        </w:rPr>
        <w:t>В с</w:t>
      </w:r>
      <w:r>
        <w:rPr>
          <w:sz w:val="28"/>
          <w:szCs w:val="28"/>
        </w:rPr>
        <w:t>оответствии со ст.179 Бюджетного кодекса Российской Федерации, решением Думы Березовского городского округа от 24.04.2014 №132 «О внесении изменений в решение Думы Березовского городского округа от 26.12.2013 №104 «Об утверждении бюджета Березовского городского округа на 2014 год и плановый период 2015 и 2016 годов», постановлением администрации Березовского городского округа от 17.10.2013 №594 «Об утверждении Порядка формирования и реализации муниципальных программ Березовского городского округа»</w:t>
      </w:r>
    </w:p>
    <w:p w:rsidR="00BC5A86" w:rsidRDefault="00BC5A86" w:rsidP="00BC5A86">
      <w:pPr>
        <w:jc w:val="both"/>
        <w:rPr>
          <w:color w:val="000000"/>
          <w:spacing w:val="-2"/>
          <w:sz w:val="28"/>
          <w:szCs w:val="28"/>
        </w:rPr>
      </w:pPr>
      <w:r>
        <w:rPr>
          <w:color w:val="000000"/>
          <w:spacing w:val="-2"/>
          <w:sz w:val="28"/>
          <w:szCs w:val="28"/>
        </w:rPr>
        <w:t>ПОСТАНОВЛЯЮ:</w:t>
      </w:r>
    </w:p>
    <w:p w:rsidR="00BC5A86" w:rsidRDefault="00BC5A86" w:rsidP="00BC5A86">
      <w:pPr>
        <w:jc w:val="both"/>
        <w:rPr>
          <w:bCs/>
          <w:iCs/>
          <w:color w:val="000000"/>
          <w:spacing w:val="-1"/>
          <w:sz w:val="28"/>
          <w:szCs w:val="28"/>
        </w:rPr>
      </w:pPr>
      <w:r>
        <w:rPr>
          <w:color w:val="000000"/>
          <w:spacing w:val="-2"/>
          <w:sz w:val="28"/>
          <w:szCs w:val="28"/>
        </w:rPr>
        <w:tab/>
        <w:t>1.</w:t>
      </w:r>
      <w:r>
        <w:rPr>
          <w:sz w:val="28"/>
          <w:szCs w:val="28"/>
        </w:rPr>
        <w:t xml:space="preserve">Внести следующие изменения и дополнения в постановление администрации Березовского городского округа от 14.11.2013 №670 </w:t>
      </w:r>
      <w:r w:rsidRPr="00E64B43">
        <w:rPr>
          <w:bCs/>
          <w:iCs/>
          <w:color w:val="000000"/>
          <w:spacing w:val="-2"/>
          <w:sz w:val="28"/>
          <w:szCs w:val="28"/>
        </w:rPr>
        <w:t xml:space="preserve">«Об утверждении </w:t>
      </w:r>
      <w:r>
        <w:rPr>
          <w:bCs/>
          <w:iCs/>
          <w:color w:val="000000"/>
          <w:spacing w:val="-2"/>
          <w:sz w:val="28"/>
          <w:szCs w:val="28"/>
        </w:rPr>
        <w:t>муниципальной</w:t>
      </w:r>
      <w:r w:rsidRPr="00E64B43">
        <w:rPr>
          <w:bCs/>
          <w:iCs/>
          <w:color w:val="000000"/>
          <w:spacing w:val="-2"/>
          <w:sz w:val="28"/>
          <w:szCs w:val="28"/>
        </w:rPr>
        <w:t xml:space="preserve"> программы</w:t>
      </w:r>
      <w:r>
        <w:rPr>
          <w:bCs/>
          <w:iCs/>
          <w:color w:val="000000"/>
          <w:spacing w:val="-2"/>
          <w:sz w:val="28"/>
          <w:szCs w:val="28"/>
        </w:rPr>
        <w:t xml:space="preserve"> Березовского городского округа</w:t>
      </w:r>
      <w:r w:rsidRPr="00E64B43">
        <w:t xml:space="preserve"> </w:t>
      </w:r>
      <w:r w:rsidRPr="00E64B43">
        <w:rPr>
          <w:bCs/>
          <w:iCs/>
          <w:color w:val="000000"/>
          <w:sz w:val="28"/>
          <w:szCs w:val="28"/>
        </w:rPr>
        <w:t>«</w:t>
      </w:r>
      <w:r>
        <w:rPr>
          <w:bCs/>
          <w:iCs/>
          <w:color w:val="000000"/>
          <w:sz w:val="28"/>
          <w:szCs w:val="28"/>
        </w:rPr>
        <w:t xml:space="preserve">Развитие и обеспечение эффективности деятельности администрации </w:t>
      </w:r>
      <w:r w:rsidRPr="00E64B43">
        <w:rPr>
          <w:iCs/>
          <w:color w:val="000000"/>
          <w:spacing w:val="-5"/>
          <w:sz w:val="28"/>
          <w:szCs w:val="28"/>
        </w:rPr>
        <w:t>Березовского городского округа</w:t>
      </w:r>
      <w:r>
        <w:rPr>
          <w:iCs/>
          <w:color w:val="000000"/>
          <w:spacing w:val="-5"/>
          <w:sz w:val="28"/>
          <w:szCs w:val="28"/>
        </w:rPr>
        <w:t xml:space="preserve"> до 2020 года</w:t>
      </w:r>
      <w:r w:rsidRPr="00E64B43">
        <w:rPr>
          <w:iCs/>
          <w:color w:val="000000"/>
          <w:spacing w:val="-5"/>
          <w:sz w:val="28"/>
          <w:szCs w:val="28"/>
        </w:rPr>
        <w:t>»</w:t>
      </w:r>
      <w:r>
        <w:rPr>
          <w:iCs/>
          <w:color w:val="000000"/>
          <w:spacing w:val="-5"/>
          <w:sz w:val="28"/>
          <w:szCs w:val="28"/>
        </w:rPr>
        <w:t xml:space="preserve"> в редакции от 17.02.2014 №71</w:t>
      </w:r>
      <w:r>
        <w:rPr>
          <w:bCs/>
          <w:iCs/>
          <w:color w:val="000000"/>
          <w:spacing w:val="-1"/>
          <w:sz w:val="28"/>
          <w:szCs w:val="28"/>
        </w:rPr>
        <w:t>:</w:t>
      </w:r>
    </w:p>
    <w:p w:rsidR="00BC5A86" w:rsidRDefault="00BC5A86" w:rsidP="00BC5A86">
      <w:pPr>
        <w:jc w:val="both"/>
        <w:rPr>
          <w:sz w:val="28"/>
          <w:szCs w:val="28"/>
        </w:rPr>
      </w:pPr>
      <w:r>
        <w:rPr>
          <w:bCs/>
          <w:iCs/>
          <w:color w:val="000000"/>
          <w:spacing w:val="-1"/>
          <w:sz w:val="28"/>
          <w:szCs w:val="28"/>
        </w:rPr>
        <w:tab/>
        <w:t>1.1.</w:t>
      </w:r>
      <w:r>
        <w:rPr>
          <w:sz w:val="28"/>
          <w:szCs w:val="28"/>
        </w:rPr>
        <w:t>Графу вторую строки шестой «Объемы и источники финансирования муниципальной программы по годам реализации, тыс.руб.» изложить в следующей редакции:</w:t>
      </w:r>
    </w:p>
    <w:p w:rsidR="00BC5A86" w:rsidRPr="00BC5A86" w:rsidRDefault="00BC5A86" w:rsidP="00BC5A86">
      <w:pPr>
        <w:jc w:val="both"/>
        <w:rPr>
          <w:color w:val="000000"/>
          <w:spacing w:val="-2"/>
          <w:sz w:val="28"/>
          <w:szCs w:val="28"/>
        </w:rPr>
      </w:pPr>
      <w:r>
        <w:rPr>
          <w:sz w:val="28"/>
          <w:szCs w:val="28"/>
        </w:rPr>
        <w:t>«</w:t>
      </w:r>
    </w:p>
    <w:tbl>
      <w:tblPr>
        <w:tblW w:w="975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0"/>
        <w:gridCol w:w="1115"/>
        <w:gridCol w:w="1116"/>
        <w:gridCol w:w="1115"/>
        <w:gridCol w:w="1116"/>
        <w:gridCol w:w="1115"/>
        <w:gridCol w:w="1116"/>
        <w:gridCol w:w="1119"/>
      </w:tblGrid>
      <w:tr w:rsidR="00BC5A86" w:rsidRPr="006F3A23" w:rsidTr="00E02DCC">
        <w:trPr>
          <w:trHeight w:val="508"/>
        </w:trPr>
        <w:tc>
          <w:tcPr>
            <w:tcW w:w="1940"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88"/>
              <w:jc w:val="both"/>
              <w:rPr>
                <w:sz w:val="28"/>
                <w:szCs w:val="28"/>
              </w:rPr>
            </w:pP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08" w:right="-108"/>
              <w:jc w:val="center"/>
              <w:rPr>
                <w:sz w:val="28"/>
                <w:szCs w:val="28"/>
              </w:rPr>
            </w:pPr>
            <w:r w:rsidRPr="006F3A23">
              <w:rPr>
                <w:sz w:val="28"/>
                <w:szCs w:val="28"/>
              </w:rPr>
              <w:t>2014</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08" w:right="-107"/>
              <w:jc w:val="center"/>
              <w:rPr>
                <w:sz w:val="28"/>
                <w:szCs w:val="28"/>
              </w:rPr>
            </w:pPr>
            <w:r w:rsidRPr="006F3A23">
              <w:rPr>
                <w:sz w:val="28"/>
                <w:szCs w:val="28"/>
              </w:rPr>
              <w:t>2015</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08" w:right="-109"/>
              <w:jc w:val="center"/>
              <w:rPr>
                <w:sz w:val="28"/>
                <w:szCs w:val="28"/>
              </w:rPr>
            </w:pPr>
            <w:r w:rsidRPr="006F3A23">
              <w:rPr>
                <w:sz w:val="28"/>
                <w:szCs w:val="28"/>
              </w:rPr>
              <w:t>2016</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08" w:right="-108"/>
              <w:jc w:val="center"/>
              <w:rPr>
                <w:sz w:val="28"/>
                <w:szCs w:val="28"/>
              </w:rPr>
            </w:pPr>
            <w:r w:rsidRPr="006F3A23">
              <w:rPr>
                <w:sz w:val="28"/>
                <w:szCs w:val="28"/>
              </w:rPr>
              <w:t>2017</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08" w:right="-108"/>
              <w:jc w:val="center"/>
              <w:rPr>
                <w:sz w:val="28"/>
                <w:szCs w:val="28"/>
              </w:rPr>
            </w:pPr>
            <w:r w:rsidRPr="006F3A23">
              <w:rPr>
                <w:sz w:val="28"/>
                <w:szCs w:val="28"/>
              </w:rPr>
              <w:t>2018</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08" w:right="-110"/>
              <w:jc w:val="center"/>
              <w:rPr>
                <w:sz w:val="28"/>
                <w:szCs w:val="28"/>
              </w:rPr>
            </w:pPr>
            <w:r w:rsidRPr="006F3A23">
              <w:rPr>
                <w:sz w:val="28"/>
                <w:szCs w:val="28"/>
              </w:rPr>
              <w:t>2019</w:t>
            </w:r>
          </w:p>
        </w:tc>
        <w:tc>
          <w:tcPr>
            <w:tcW w:w="1119"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tabs>
                <w:tab w:val="center" w:pos="4677"/>
                <w:tab w:val="right" w:pos="9355"/>
              </w:tabs>
              <w:ind w:left="-106" w:right="-108"/>
              <w:jc w:val="center"/>
              <w:rPr>
                <w:sz w:val="28"/>
                <w:szCs w:val="28"/>
              </w:rPr>
            </w:pPr>
            <w:r w:rsidRPr="006F3A23">
              <w:rPr>
                <w:sz w:val="28"/>
                <w:szCs w:val="28"/>
              </w:rPr>
              <w:t>2020</w:t>
            </w:r>
          </w:p>
        </w:tc>
      </w:tr>
      <w:tr w:rsidR="00BC5A86" w:rsidRPr="006F3A23" w:rsidTr="00E02DCC">
        <w:trPr>
          <w:trHeight w:val="840"/>
        </w:trPr>
        <w:tc>
          <w:tcPr>
            <w:tcW w:w="1940" w:type="dxa"/>
            <w:tcBorders>
              <w:top w:val="single" w:sz="4" w:space="0" w:color="auto"/>
              <w:left w:val="single" w:sz="4" w:space="0" w:color="auto"/>
              <w:bottom w:val="single" w:sz="4" w:space="0" w:color="auto"/>
              <w:right w:val="single" w:sz="4" w:space="0" w:color="auto"/>
            </w:tcBorders>
          </w:tcPr>
          <w:p w:rsidR="00BC5A86" w:rsidRPr="00DC0C51" w:rsidRDefault="00BC5A86" w:rsidP="00E02DCC">
            <w:pPr>
              <w:tabs>
                <w:tab w:val="center" w:pos="4677"/>
                <w:tab w:val="right" w:pos="9355"/>
              </w:tabs>
              <w:jc w:val="both"/>
              <w:rPr>
                <w:sz w:val="28"/>
                <w:szCs w:val="28"/>
              </w:rPr>
            </w:pPr>
            <w:r w:rsidRPr="00DC0C51">
              <w:rPr>
                <w:sz w:val="28"/>
                <w:szCs w:val="28"/>
              </w:rPr>
              <w:t>Федеральный бюджет,</w:t>
            </w:r>
          </w:p>
          <w:p w:rsidR="00BC5A86" w:rsidRPr="00DC0C51" w:rsidRDefault="00BC5A86" w:rsidP="00E02DCC">
            <w:pPr>
              <w:tabs>
                <w:tab w:val="center" w:pos="4677"/>
                <w:tab w:val="right" w:pos="9355"/>
              </w:tabs>
              <w:jc w:val="both"/>
              <w:rPr>
                <w:sz w:val="28"/>
                <w:szCs w:val="28"/>
              </w:rPr>
            </w:pPr>
            <w:r w:rsidRPr="00DC0C51">
              <w:rPr>
                <w:sz w:val="28"/>
                <w:szCs w:val="28"/>
              </w:rPr>
              <w:t>тыс. руб.</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Pr>
                <w:color w:val="000000"/>
                <w:sz w:val="20"/>
                <w:szCs w:val="20"/>
              </w:rPr>
              <w:t>38523,4</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39054,0</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39456,8</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39054,0</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39054,0</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39054,0</w:t>
            </w:r>
          </w:p>
        </w:tc>
        <w:tc>
          <w:tcPr>
            <w:tcW w:w="1119"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39054,0</w:t>
            </w:r>
          </w:p>
        </w:tc>
      </w:tr>
      <w:tr w:rsidR="00BC5A86" w:rsidRPr="006F3A23" w:rsidTr="00E02DCC">
        <w:trPr>
          <w:trHeight w:val="807"/>
        </w:trPr>
        <w:tc>
          <w:tcPr>
            <w:tcW w:w="1940" w:type="dxa"/>
            <w:tcBorders>
              <w:top w:val="single" w:sz="4" w:space="0" w:color="auto"/>
              <w:left w:val="single" w:sz="4" w:space="0" w:color="auto"/>
              <w:bottom w:val="single" w:sz="4" w:space="0" w:color="auto"/>
              <w:right w:val="single" w:sz="4" w:space="0" w:color="auto"/>
            </w:tcBorders>
          </w:tcPr>
          <w:p w:rsidR="00BC5A86" w:rsidRPr="00DC0C51" w:rsidRDefault="00BC5A86" w:rsidP="00E02DCC">
            <w:pPr>
              <w:tabs>
                <w:tab w:val="center" w:pos="4677"/>
                <w:tab w:val="right" w:pos="9355"/>
              </w:tabs>
              <w:jc w:val="both"/>
              <w:rPr>
                <w:sz w:val="28"/>
                <w:szCs w:val="28"/>
              </w:rPr>
            </w:pPr>
            <w:r w:rsidRPr="00DC0C51">
              <w:rPr>
                <w:sz w:val="28"/>
                <w:szCs w:val="28"/>
              </w:rPr>
              <w:t>Областной бюджет,</w:t>
            </w:r>
          </w:p>
          <w:p w:rsidR="00BC5A86" w:rsidRPr="00DC0C51" w:rsidRDefault="00BC5A86" w:rsidP="00E02DCC">
            <w:pPr>
              <w:tabs>
                <w:tab w:val="center" w:pos="4677"/>
                <w:tab w:val="right" w:pos="9355"/>
              </w:tabs>
              <w:jc w:val="both"/>
              <w:rPr>
                <w:sz w:val="28"/>
                <w:szCs w:val="28"/>
              </w:rPr>
            </w:pPr>
            <w:r w:rsidRPr="00DC0C51">
              <w:rPr>
                <w:sz w:val="28"/>
                <w:szCs w:val="28"/>
              </w:rPr>
              <w:t>тыс. руб.</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Pr>
                <w:color w:val="000000"/>
                <w:sz w:val="20"/>
                <w:szCs w:val="20"/>
              </w:rPr>
              <w:t>150604,51</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121749,9</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140273,6</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121749,9</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121749,9</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121749,9</w:t>
            </w:r>
          </w:p>
        </w:tc>
        <w:tc>
          <w:tcPr>
            <w:tcW w:w="1119"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121749,9</w:t>
            </w:r>
          </w:p>
        </w:tc>
      </w:tr>
      <w:tr w:rsidR="00BC5A86" w:rsidRPr="006F3A23" w:rsidTr="00E02DCC">
        <w:trPr>
          <w:trHeight w:val="822"/>
        </w:trPr>
        <w:tc>
          <w:tcPr>
            <w:tcW w:w="1940" w:type="dxa"/>
            <w:tcBorders>
              <w:top w:val="single" w:sz="4" w:space="0" w:color="auto"/>
              <w:left w:val="single" w:sz="4" w:space="0" w:color="auto"/>
              <w:bottom w:val="single" w:sz="4" w:space="0" w:color="auto"/>
              <w:right w:val="single" w:sz="4" w:space="0" w:color="auto"/>
            </w:tcBorders>
          </w:tcPr>
          <w:p w:rsidR="00BC5A86" w:rsidRPr="00DC0C51" w:rsidRDefault="00BC5A86" w:rsidP="00E02DCC">
            <w:pPr>
              <w:tabs>
                <w:tab w:val="center" w:pos="4677"/>
                <w:tab w:val="right" w:pos="9355"/>
              </w:tabs>
              <w:rPr>
                <w:sz w:val="28"/>
                <w:szCs w:val="28"/>
              </w:rPr>
            </w:pPr>
            <w:r w:rsidRPr="00DC0C51">
              <w:rPr>
                <w:sz w:val="28"/>
                <w:szCs w:val="28"/>
              </w:rPr>
              <w:t xml:space="preserve">Местный бюджет, </w:t>
            </w:r>
          </w:p>
          <w:p w:rsidR="00BC5A86" w:rsidRPr="00DC0C51" w:rsidRDefault="00BC5A86" w:rsidP="00E02DCC">
            <w:pPr>
              <w:tabs>
                <w:tab w:val="center" w:pos="4677"/>
                <w:tab w:val="right" w:pos="9355"/>
              </w:tabs>
              <w:rPr>
                <w:sz w:val="28"/>
                <w:szCs w:val="28"/>
              </w:rPr>
            </w:pPr>
            <w:r w:rsidRPr="00DC0C51">
              <w:rPr>
                <w:sz w:val="28"/>
                <w:szCs w:val="28"/>
              </w:rPr>
              <w:t>тыс. руб.</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Pr>
                <w:color w:val="000000"/>
                <w:sz w:val="20"/>
                <w:szCs w:val="20"/>
              </w:rPr>
              <w:t>387665,89</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351808,2</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334761,95</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361874,5</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361874,5</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361874,5</w:t>
            </w:r>
          </w:p>
        </w:tc>
        <w:tc>
          <w:tcPr>
            <w:tcW w:w="1119"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361874,5</w:t>
            </w:r>
          </w:p>
        </w:tc>
      </w:tr>
      <w:tr w:rsidR="00BC5A86" w:rsidRPr="006F3A23" w:rsidTr="00E02DCC">
        <w:trPr>
          <w:trHeight w:val="295"/>
        </w:trPr>
        <w:tc>
          <w:tcPr>
            <w:tcW w:w="1940" w:type="dxa"/>
            <w:tcBorders>
              <w:top w:val="single" w:sz="4" w:space="0" w:color="auto"/>
              <w:left w:val="single" w:sz="4" w:space="0" w:color="auto"/>
              <w:bottom w:val="single" w:sz="4" w:space="0" w:color="auto"/>
              <w:right w:val="single" w:sz="4" w:space="0" w:color="auto"/>
            </w:tcBorders>
          </w:tcPr>
          <w:p w:rsidR="00BC5A86" w:rsidRPr="00DC0C51" w:rsidRDefault="00BC5A86" w:rsidP="00E02DCC">
            <w:pPr>
              <w:tabs>
                <w:tab w:val="center" w:pos="4677"/>
                <w:tab w:val="right" w:pos="9355"/>
              </w:tabs>
              <w:jc w:val="both"/>
              <w:rPr>
                <w:sz w:val="28"/>
                <w:szCs w:val="28"/>
              </w:rPr>
            </w:pPr>
            <w:r w:rsidRPr="00DC0C51">
              <w:rPr>
                <w:sz w:val="28"/>
                <w:szCs w:val="28"/>
              </w:rPr>
              <w:t xml:space="preserve">Всего </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Pr>
                <w:color w:val="000000"/>
                <w:sz w:val="20"/>
                <w:szCs w:val="20"/>
              </w:rPr>
              <w:t>576793,8</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512612,1</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514492,35</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522678,4</w:t>
            </w:r>
          </w:p>
        </w:tc>
        <w:tc>
          <w:tcPr>
            <w:tcW w:w="1115"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522678,4</w:t>
            </w:r>
          </w:p>
        </w:tc>
        <w:tc>
          <w:tcPr>
            <w:tcW w:w="1116"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522678,4</w:t>
            </w:r>
          </w:p>
        </w:tc>
        <w:tc>
          <w:tcPr>
            <w:tcW w:w="1119" w:type="dxa"/>
            <w:tcBorders>
              <w:top w:val="single" w:sz="4" w:space="0" w:color="auto"/>
              <w:left w:val="single" w:sz="4" w:space="0" w:color="auto"/>
              <w:bottom w:val="single" w:sz="4" w:space="0" w:color="auto"/>
              <w:right w:val="single" w:sz="4" w:space="0" w:color="auto"/>
            </w:tcBorders>
          </w:tcPr>
          <w:p w:rsidR="00BC5A86" w:rsidRPr="006F3A23" w:rsidRDefault="00BC5A86" w:rsidP="00E02DCC">
            <w:pPr>
              <w:ind w:left="-108" w:right="-108"/>
              <w:jc w:val="center"/>
              <w:rPr>
                <w:color w:val="000000"/>
                <w:sz w:val="20"/>
                <w:szCs w:val="20"/>
              </w:rPr>
            </w:pPr>
            <w:r w:rsidRPr="006F3A23">
              <w:rPr>
                <w:color w:val="000000"/>
                <w:sz w:val="20"/>
                <w:szCs w:val="20"/>
              </w:rPr>
              <w:t>522678,4</w:t>
            </w:r>
          </w:p>
        </w:tc>
      </w:tr>
    </w:tbl>
    <w:p w:rsidR="00BC5A86" w:rsidRDefault="00BC5A86" w:rsidP="00BC5A86">
      <w:pPr>
        <w:pStyle w:val="a8"/>
        <w:ind w:left="709"/>
        <w:jc w:val="right"/>
        <w:rPr>
          <w:sz w:val="28"/>
          <w:szCs w:val="28"/>
        </w:rPr>
      </w:pPr>
      <w:r>
        <w:rPr>
          <w:sz w:val="28"/>
          <w:szCs w:val="28"/>
        </w:rPr>
        <w:t>».</w:t>
      </w:r>
    </w:p>
    <w:p w:rsidR="00BC5A86" w:rsidRDefault="00226E38" w:rsidP="00BC5A86">
      <w:pPr>
        <w:pStyle w:val="a8"/>
        <w:ind w:left="0" w:firstLine="709"/>
        <w:jc w:val="both"/>
        <w:rPr>
          <w:sz w:val="28"/>
          <w:szCs w:val="28"/>
        </w:rPr>
      </w:pPr>
      <w:r>
        <w:rPr>
          <w:sz w:val="28"/>
          <w:szCs w:val="28"/>
        </w:rPr>
        <w:lastRenderedPageBreak/>
        <w:t>1.2.В п</w:t>
      </w:r>
      <w:r w:rsidR="00BC5A86">
        <w:rPr>
          <w:sz w:val="28"/>
          <w:szCs w:val="28"/>
        </w:rPr>
        <w:t>риложении №1</w:t>
      </w:r>
      <w:r w:rsidR="00BC5A86" w:rsidRPr="00EF3E38">
        <w:rPr>
          <w:sz w:val="28"/>
          <w:szCs w:val="28"/>
        </w:rPr>
        <w:t xml:space="preserve"> «</w:t>
      </w:r>
      <w:r w:rsidR="00BC5A86" w:rsidRPr="00634C23">
        <w:rPr>
          <w:sz w:val="28"/>
          <w:szCs w:val="28"/>
        </w:rPr>
        <w:t>Цели, задачи и целевые показатели</w:t>
      </w:r>
      <w:r w:rsidR="00BC5A86">
        <w:rPr>
          <w:sz w:val="28"/>
          <w:szCs w:val="28"/>
        </w:rPr>
        <w:t xml:space="preserve"> </w:t>
      </w:r>
      <w:r w:rsidR="00BC5A86" w:rsidRPr="00634C23">
        <w:rPr>
          <w:sz w:val="28"/>
          <w:szCs w:val="28"/>
        </w:rPr>
        <w:t>реализации муниципальной программы</w:t>
      </w:r>
      <w:r w:rsidR="00BC5A86" w:rsidRPr="00EF3E38">
        <w:rPr>
          <w:sz w:val="28"/>
          <w:szCs w:val="28"/>
        </w:rPr>
        <w:t>»</w:t>
      </w:r>
      <w:r w:rsidR="00BC5A86">
        <w:rPr>
          <w:sz w:val="28"/>
          <w:szCs w:val="28"/>
        </w:rPr>
        <w:t xml:space="preserve"> к</w:t>
      </w:r>
      <w:r w:rsidR="00BC5A86" w:rsidRPr="00EF3E38">
        <w:rPr>
          <w:sz w:val="28"/>
          <w:szCs w:val="28"/>
        </w:rPr>
        <w:t xml:space="preserve"> утвержденн</w:t>
      </w:r>
      <w:r w:rsidR="00BC5A86">
        <w:rPr>
          <w:sz w:val="28"/>
          <w:szCs w:val="28"/>
        </w:rPr>
        <w:t>ой</w:t>
      </w:r>
      <w:r w:rsidR="00BC5A86" w:rsidRPr="00EF3E38">
        <w:rPr>
          <w:sz w:val="28"/>
          <w:szCs w:val="28"/>
        </w:rPr>
        <w:t xml:space="preserve"> постановлением </w:t>
      </w:r>
      <w:r w:rsidR="00BC5A86">
        <w:rPr>
          <w:sz w:val="28"/>
          <w:szCs w:val="28"/>
        </w:rPr>
        <w:t>муниципальной п</w:t>
      </w:r>
      <w:r w:rsidR="00BC5A86" w:rsidRPr="00EF3E38">
        <w:rPr>
          <w:sz w:val="28"/>
          <w:szCs w:val="28"/>
        </w:rPr>
        <w:t>рограмм</w:t>
      </w:r>
      <w:r w:rsidR="00BC5A86">
        <w:rPr>
          <w:sz w:val="28"/>
          <w:szCs w:val="28"/>
        </w:rPr>
        <w:t>е</w:t>
      </w:r>
      <w:r w:rsidR="00BC5A86" w:rsidRPr="00EF3E38">
        <w:rPr>
          <w:sz w:val="28"/>
          <w:szCs w:val="28"/>
        </w:rPr>
        <w:t xml:space="preserve"> </w:t>
      </w:r>
      <w:r w:rsidR="00BC5A86">
        <w:rPr>
          <w:sz w:val="28"/>
          <w:szCs w:val="28"/>
        </w:rPr>
        <w:t>внести следующие изменения:</w:t>
      </w:r>
    </w:p>
    <w:p w:rsidR="00BC5A86" w:rsidRDefault="00BC5A86" w:rsidP="00BC5A86">
      <w:pPr>
        <w:pStyle w:val="a8"/>
        <w:ind w:left="0" w:firstLine="709"/>
        <w:jc w:val="both"/>
        <w:rPr>
          <w:sz w:val="28"/>
          <w:szCs w:val="28"/>
        </w:rPr>
      </w:pPr>
      <w:r>
        <w:rPr>
          <w:sz w:val="28"/>
          <w:szCs w:val="28"/>
        </w:rPr>
        <w:t>1.2.1.Строки 19,63,64,93 изложить в следующей редакции:</w:t>
      </w:r>
    </w:p>
    <w:p w:rsidR="00BC5A86" w:rsidRDefault="00BC5A86" w:rsidP="00BC5A86">
      <w:pPr>
        <w:pStyle w:val="a8"/>
        <w:ind w:left="0"/>
        <w:jc w:val="both"/>
        <w:rPr>
          <w:sz w:val="28"/>
          <w:szCs w:val="28"/>
        </w:rPr>
      </w:pPr>
      <w:r>
        <w:rPr>
          <w:sz w:val="28"/>
          <w:szCs w:val="28"/>
        </w:rPr>
        <w:t>«</w:t>
      </w:r>
    </w:p>
    <w:tbl>
      <w:tblPr>
        <w:tblW w:w="10202" w:type="dxa"/>
        <w:tblInd w:w="93" w:type="dxa"/>
        <w:tblLayout w:type="fixed"/>
        <w:tblLook w:val="04A0"/>
      </w:tblPr>
      <w:tblGrid>
        <w:gridCol w:w="582"/>
        <w:gridCol w:w="2583"/>
        <w:gridCol w:w="1096"/>
        <w:gridCol w:w="567"/>
        <w:gridCol w:w="567"/>
        <w:gridCol w:w="567"/>
        <w:gridCol w:w="567"/>
        <w:gridCol w:w="709"/>
        <w:gridCol w:w="567"/>
        <w:gridCol w:w="574"/>
        <w:gridCol w:w="1823"/>
      </w:tblGrid>
      <w:tr w:rsidR="00BC5A86" w:rsidRPr="00D61CE1" w:rsidTr="00E02DCC">
        <w:trPr>
          <w:trHeight w:val="12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C5A86" w:rsidRPr="00C42500" w:rsidRDefault="00BC5A86" w:rsidP="00E02DCC">
            <w:pPr>
              <w:rPr>
                <w:color w:val="000000"/>
              </w:rPr>
            </w:pPr>
            <w:r w:rsidRPr="00C42500">
              <w:rPr>
                <w:color w:val="000000"/>
              </w:rPr>
              <w:t> 19.    </w:t>
            </w:r>
          </w:p>
        </w:tc>
        <w:tc>
          <w:tcPr>
            <w:tcW w:w="2583" w:type="dxa"/>
            <w:tcBorders>
              <w:top w:val="single" w:sz="4" w:space="0" w:color="auto"/>
              <w:left w:val="nil"/>
              <w:bottom w:val="single" w:sz="4" w:space="0" w:color="auto"/>
              <w:right w:val="single" w:sz="4" w:space="0" w:color="auto"/>
            </w:tcBorders>
            <w:shd w:val="clear" w:color="auto" w:fill="auto"/>
            <w:hideMark/>
          </w:tcPr>
          <w:p w:rsidR="00BC5A86" w:rsidRPr="00C42500" w:rsidRDefault="00BC5A86" w:rsidP="00E02DCC">
            <w:pPr>
              <w:rPr>
                <w:color w:val="000000"/>
              </w:rPr>
            </w:pPr>
            <w:r w:rsidRPr="00C42500">
              <w:rPr>
                <w:color w:val="000000"/>
              </w:rPr>
              <w:t>Задача 6                                                          Развитие системы предоставления муниципальных и государственных услуг в электронном виде</w:t>
            </w:r>
          </w:p>
        </w:tc>
        <w:tc>
          <w:tcPr>
            <w:tcW w:w="1096" w:type="dxa"/>
            <w:tcBorders>
              <w:top w:val="single" w:sz="4" w:space="0" w:color="auto"/>
              <w:left w:val="nil"/>
              <w:bottom w:val="single" w:sz="4" w:space="0" w:color="auto"/>
              <w:right w:val="single" w:sz="4" w:space="0" w:color="auto"/>
            </w:tcBorders>
            <w:shd w:val="clear" w:color="auto" w:fill="auto"/>
            <w:hideMark/>
          </w:tcPr>
          <w:p w:rsidR="00BC5A86" w:rsidRPr="00C42500" w:rsidRDefault="00BC5A86" w:rsidP="00E02DCC">
            <w:pPr>
              <w:rPr>
                <w:color w:val="000000"/>
              </w:rPr>
            </w:pPr>
            <w:r w:rsidRPr="00C42500">
              <w:rP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AD24EE" w:rsidRDefault="00BC5A86" w:rsidP="00E02DCC">
            <w:pPr>
              <w:jc w:val="center"/>
            </w:pPr>
            <w:r w:rsidRPr="00AD24EE">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AD24EE" w:rsidRDefault="00BC5A86" w:rsidP="00E02DCC">
            <w:pPr>
              <w:jc w:val="center"/>
            </w:pPr>
            <w:r w:rsidRPr="00AD24EE">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AD24EE" w:rsidRDefault="00BC5A86" w:rsidP="00E02DCC">
            <w:pPr>
              <w:jc w:val="center"/>
            </w:pPr>
            <w:r w:rsidRPr="00AD24EE">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AD24EE" w:rsidRDefault="00BC5A86" w:rsidP="00E02DCC">
            <w:pPr>
              <w:jc w:val="center"/>
            </w:pPr>
            <w:r w:rsidRPr="00AD24EE">
              <w:t> </w:t>
            </w:r>
          </w:p>
        </w:tc>
        <w:tc>
          <w:tcPr>
            <w:tcW w:w="709" w:type="dxa"/>
            <w:tcBorders>
              <w:top w:val="single" w:sz="4" w:space="0" w:color="auto"/>
              <w:left w:val="nil"/>
              <w:bottom w:val="single" w:sz="4" w:space="0" w:color="auto"/>
              <w:right w:val="single" w:sz="4" w:space="0" w:color="auto"/>
            </w:tcBorders>
            <w:shd w:val="clear" w:color="auto" w:fill="auto"/>
            <w:hideMark/>
          </w:tcPr>
          <w:p w:rsidR="00BC5A86" w:rsidRPr="00AD24EE" w:rsidRDefault="00BC5A86" w:rsidP="00E02DCC">
            <w:pPr>
              <w:jc w:val="center"/>
            </w:pPr>
            <w:r w:rsidRPr="00AD24EE">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AD24EE" w:rsidRDefault="00BC5A86" w:rsidP="00E02DCC">
            <w:pPr>
              <w:jc w:val="center"/>
            </w:pPr>
            <w:r w:rsidRPr="00AD24EE">
              <w:t> </w:t>
            </w:r>
          </w:p>
        </w:tc>
        <w:tc>
          <w:tcPr>
            <w:tcW w:w="574" w:type="dxa"/>
            <w:tcBorders>
              <w:top w:val="single" w:sz="4" w:space="0" w:color="auto"/>
              <w:left w:val="nil"/>
              <w:bottom w:val="single" w:sz="4" w:space="0" w:color="auto"/>
              <w:right w:val="single" w:sz="4" w:space="0" w:color="auto"/>
            </w:tcBorders>
            <w:shd w:val="clear" w:color="auto" w:fill="auto"/>
            <w:hideMark/>
          </w:tcPr>
          <w:p w:rsidR="00BC5A86" w:rsidRPr="00AD24EE" w:rsidRDefault="00BC5A86" w:rsidP="00E02DCC">
            <w:pPr>
              <w:jc w:val="center"/>
            </w:pPr>
            <w:r w:rsidRPr="00AD24EE">
              <w:t> </w:t>
            </w:r>
          </w:p>
        </w:tc>
        <w:tc>
          <w:tcPr>
            <w:tcW w:w="1823" w:type="dxa"/>
            <w:tcBorders>
              <w:top w:val="single" w:sz="4" w:space="0" w:color="auto"/>
              <w:left w:val="nil"/>
              <w:bottom w:val="single" w:sz="4" w:space="0" w:color="auto"/>
              <w:right w:val="single" w:sz="4" w:space="0" w:color="auto"/>
            </w:tcBorders>
            <w:shd w:val="clear" w:color="auto" w:fill="auto"/>
            <w:hideMark/>
          </w:tcPr>
          <w:p w:rsidR="00BC5A86" w:rsidRPr="00C42500" w:rsidRDefault="00BC5A86" w:rsidP="00E02DCC">
            <w:pPr>
              <w:rPr>
                <w:color w:val="000000"/>
              </w:rPr>
            </w:pPr>
            <w:r w:rsidRPr="00C42500">
              <w:rPr>
                <w:color w:val="000000"/>
              </w:rPr>
              <w:t> </w:t>
            </w:r>
          </w:p>
        </w:tc>
      </w:tr>
      <w:tr w:rsidR="00BC5A86" w:rsidRPr="009F2FF4" w:rsidTr="00E02DCC">
        <w:trPr>
          <w:trHeight w:val="12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C5A86" w:rsidRPr="00C42500" w:rsidRDefault="00BC5A86" w:rsidP="00E02DCC">
            <w:pPr>
              <w:rPr>
                <w:color w:val="000000"/>
              </w:rPr>
            </w:pPr>
            <w:r w:rsidRPr="00C42500">
              <w:rPr>
                <w:color w:val="000000"/>
              </w:rPr>
              <w:t> 63.     </w:t>
            </w:r>
          </w:p>
        </w:tc>
        <w:tc>
          <w:tcPr>
            <w:tcW w:w="2583" w:type="dxa"/>
            <w:tcBorders>
              <w:top w:val="single" w:sz="4" w:space="0" w:color="auto"/>
              <w:left w:val="nil"/>
              <w:bottom w:val="single" w:sz="4" w:space="0" w:color="auto"/>
              <w:right w:val="single" w:sz="4" w:space="0" w:color="auto"/>
            </w:tcBorders>
            <w:shd w:val="clear" w:color="auto" w:fill="auto"/>
            <w:hideMark/>
          </w:tcPr>
          <w:p w:rsidR="00BC5A86" w:rsidRPr="00C42500" w:rsidRDefault="00BC5A86" w:rsidP="00E02DCC">
            <w:pPr>
              <w:rPr>
                <w:color w:val="000000"/>
              </w:rPr>
            </w:pPr>
            <w:r w:rsidRPr="00C42500">
              <w:rPr>
                <w:color w:val="000000"/>
              </w:rPr>
              <w:t xml:space="preserve">Целевой показатель 36                             Число семей, состоящих на учете в качестве нуждающихся в жилых помещениях  </w:t>
            </w:r>
          </w:p>
        </w:tc>
        <w:tc>
          <w:tcPr>
            <w:tcW w:w="1096"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rPr>
                <w:color w:val="000000"/>
                <w:sz w:val="20"/>
                <w:szCs w:val="20"/>
              </w:rPr>
            </w:pPr>
            <w:r w:rsidRPr="00226E38">
              <w:rPr>
                <w:color w:val="000000"/>
                <w:sz w:val="20"/>
                <w:szCs w:val="20"/>
              </w:rPr>
              <w:t>единицы</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702</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752</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752</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752</w:t>
            </w:r>
          </w:p>
        </w:tc>
        <w:tc>
          <w:tcPr>
            <w:tcW w:w="709"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772</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772</w:t>
            </w:r>
          </w:p>
        </w:tc>
        <w:tc>
          <w:tcPr>
            <w:tcW w:w="574"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802</w:t>
            </w:r>
          </w:p>
        </w:tc>
        <w:tc>
          <w:tcPr>
            <w:tcW w:w="1823"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rPr>
                <w:color w:val="000000"/>
                <w:sz w:val="20"/>
                <w:szCs w:val="20"/>
              </w:rPr>
            </w:pPr>
            <w:r w:rsidRPr="00226E38">
              <w:rPr>
                <w:color w:val="000000"/>
                <w:sz w:val="20"/>
                <w:szCs w:val="20"/>
              </w:rPr>
              <w:t>Стратегический план развития Березовского городского округа до 2020 года</w:t>
            </w:r>
          </w:p>
        </w:tc>
      </w:tr>
      <w:tr w:rsidR="00BC5A86" w:rsidRPr="00CB692E" w:rsidTr="00226E38">
        <w:trPr>
          <w:trHeight w:val="11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C5A86" w:rsidRPr="00CB692E" w:rsidRDefault="00BC5A86" w:rsidP="00E02DCC">
            <w:pPr>
              <w:rPr>
                <w:color w:val="000000"/>
              </w:rPr>
            </w:pPr>
            <w:r>
              <w:rPr>
                <w:color w:val="000000"/>
              </w:rPr>
              <w:t> </w:t>
            </w:r>
            <w:r w:rsidRPr="00CB692E">
              <w:rPr>
                <w:color w:val="000000"/>
              </w:rPr>
              <w:t>64.     </w:t>
            </w:r>
          </w:p>
        </w:tc>
        <w:tc>
          <w:tcPr>
            <w:tcW w:w="2583" w:type="dxa"/>
            <w:tcBorders>
              <w:top w:val="single" w:sz="4" w:space="0" w:color="auto"/>
              <w:left w:val="nil"/>
              <w:bottom w:val="single" w:sz="4" w:space="0" w:color="auto"/>
              <w:right w:val="single" w:sz="4" w:space="0" w:color="auto"/>
            </w:tcBorders>
            <w:shd w:val="clear" w:color="auto" w:fill="auto"/>
            <w:hideMark/>
          </w:tcPr>
          <w:p w:rsidR="00BC5A86" w:rsidRPr="00CB692E" w:rsidRDefault="00BC5A86" w:rsidP="00E02DCC">
            <w:pPr>
              <w:rPr>
                <w:color w:val="000000"/>
              </w:rPr>
            </w:pPr>
            <w:r w:rsidRPr="00CB692E">
              <w:rPr>
                <w:color w:val="000000"/>
              </w:rPr>
              <w:t xml:space="preserve">В том числе малоимущих </w:t>
            </w:r>
          </w:p>
        </w:tc>
        <w:tc>
          <w:tcPr>
            <w:tcW w:w="1096"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rPr>
                <w:color w:val="000000"/>
                <w:sz w:val="20"/>
                <w:szCs w:val="20"/>
              </w:rPr>
            </w:pPr>
            <w:r w:rsidRPr="00226E38">
              <w:rPr>
                <w:color w:val="000000"/>
                <w:sz w:val="20"/>
                <w:szCs w:val="20"/>
              </w:rPr>
              <w:t>единицы</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90</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90</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90</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95</w:t>
            </w:r>
          </w:p>
        </w:tc>
        <w:tc>
          <w:tcPr>
            <w:tcW w:w="709"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95</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100</w:t>
            </w:r>
          </w:p>
        </w:tc>
        <w:tc>
          <w:tcPr>
            <w:tcW w:w="574"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jc w:val="center"/>
              <w:rPr>
                <w:sz w:val="20"/>
                <w:szCs w:val="20"/>
              </w:rPr>
            </w:pPr>
            <w:r w:rsidRPr="00226E38">
              <w:rPr>
                <w:sz w:val="20"/>
                <w:szCs w:val="20"/>
              </w:rPr>
              <w:t>100</w:t>
            </w:r>
          </w:p>
        </w:tc>
        <w:tc>
          <w:tcPr>
            <w:tcW w:w="1823" w:type="dxa"/>
            <w:tcBorders>
              <w:top w:val="single" w:sz="4" w:space="0" w:color="auto"/>
              <w:left w:val="nil"/>
              <w:bottom w:val="single" w:sz="4" w:space="0" w:color="auto"/>
              <w:right w:val="single" w:sz="4" w:space="0" w:color="auto"/>
            </w:tcBorders>
            <w:shd w:val="clear" w:color="auto" w:fill="auto"/>
            <w:hideMark/>
          </w:tcPr>
          <w:p w:rsidR="00BC5A86" w:rsidRPr="00226E38" w:rsidRDefault="00BC5A86" w:rsidP="00E02DCC">
            <w:pPr>
              <w:rPr>
                <w:color w:val="000000"/>
                <w:sz w:val="20"/>
                <w:szCs w:val="20"/>
              </w:rPr>
            </w:pPr>
            <w:r w:rsidRPr="00226E38">
              <w:rPr>
                <w:color w:val="000000"/>
                <w:sz w:val="20"/>
                <w:szCs w:val="20"/>
              </w:rPr>
              <w:t>Стратегический план развития Березовского городского округа до 2020 года</w:t>
            </w:r>
          </w:p>
        </w:tc>
      </w:tr>
      <w:tr w:rsidR="00BC5A86" w:rsidRPr="00303B0B" w:rsidTr="00E02DCC">
        <w:trPr>
          <w:trHeight w:val="12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C5A86" w:rsidRPr="00303B0B" w:rsidRDefault="00BC5A86" w:rsidP="00E02DCC">
            <w:pPr>
              <w:rPr>
                <w:color w:val="000000"/>
              </w:rPr>
            </w:pPr>
            <w:r w:rsidRPr="00303B0B">
              <w:rPr>
                <w:color w:val="000000"/>
              </w:rPr>
              <w:t> 93.     </w:t>
            </w:r>
          </w:p>
        </w:tc>
        <w:tc>
          <w:tcPr>
            <w:tcW w:w="2583"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rPr>
                <w:color w:val="000000"/>
              </w:rPr>
            </w:pPr>
            <w:r w:rsidRPr="00303B0B">
              <w:rPr>
                <w:color w:val="000000"/>
              </w:rPr>
              <w:t>Задача 31                                       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tc>
        <w:tc>
          <w:tcPr>
            <w:tcW w:w="1096"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rPr>
                <w:color w:val="000000"/>
              </w:rPr>
            </w:pPr>
            <w:r w:rsidRPr="00303B0B">
              <w:rP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jc w:val="center"/>
              <w:rPr>
                <w:color w:val="FF0000"/>
              </w:rPr>
            </w:pPr>
            <w:r w:rsidRPr="00303B0B">
              <w:rPr>
                <w:color w:val="FF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jc w:val="center"/>
              <w:rPr>
                <w:color w:val="FF0000"/>
              </w:rPr>
            </w:pPr>
            <w:r w:rsidRPr="00303B0B">
              <w:rPr>
                <w:color w:val="FF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jc w:val="center"/>
              <w:rPr>
                <w:color w:val="FF0000"/>
              </w:rPr>
            </w:pPr>
            <w:r w:rsidRPr="00303B0B">
              <w:rPr>
                <w:color w:val="FF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jc w:val="center"/>
              <w:rPr>
                <w:color w:val="FF0000"/>
              </w:rPr>
            </w:pPr>
            <w:r w:rsidRPr="00303B0B">
              <w:rPr>
                <w:color w:val="FF0000"/>
              </w:rPr>
              <w:t> </w:t>
            </w:r>
          </w:p>
        </w:tc>
        <w:tc>
          <w:tcPr>
            <w:tcW w:w="709"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jc w:val="center"/>
              <w:rPr>
                <w:color w:val="FF0000"/>
              </w:rPr>
            </w:pPr>
            <w:r w:rsidRPr="00303B0B">
              <w:rPr>
                <w:color w:val="FF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jc w:val="center"/>
              <w:rPr>
                <w:color w:val="FF0000"/>
              </w:rPr>
            </w:pPr>
            <w:r w:rsidRPr="00303B0B">
              <w:rPr>
                <w:color w:val="FF0000"/>
              </w:rPr>
              <w:t> </w:t>
            </w:r>
          </w:p>
        </w:tc>
        <w:tc>
          <w:tcPr>
            <w:tcW w:w="574"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jc w:val="center"/>
              <w:rPr>
                <w:color w:val="FF0000"/>
              </w:rPr>
            </w:pPr>
            <w:r w:rsidRPr="00303B0B">
              <w:rPr>
                <w:color w:val="FF0000"/>
              </w:rPr>
              <w:t> </w:t>
            </w:r>
          </w:p>
        </w:tc>
        <w:tc>
          <w:tcPr>
            <w:tcW w:w="1823" w:type="dxa"/>
            <w:tcBorders>
              <w:top w:val="single" w:sz="4" w:space="0" w:color="auto"/>
              <w:left w:val="nil"/>
              <w:bottom w:val="single" w:sz="4" w:space="0" w:color="auto"/>
              <w:right w:val="single" w:sz="4" w:space="0" w:color="auto"/>
            </w:tcBorders>
            <w:shd w:val="clear" w:color="auto" w:fill="auto"/>
            <w:hideMark/>
          </w:tcPr>
          <w:p w:rsidR="00BC5A86" w:rsidRPr="00303B0B" w:rsidRDefault="00BC5A86" w:rsidP="00E02DCC">
            <w:pPr>
              <w:rPr>
                <w:color w:val="000000"/>
              </w:rPr>
            </w:pPr>
            <w:r w:rsidRPr="00303B0B">
              <w:rPr>
                <w:color w:val="000000"/>
              </w:rPr>
              <w:t> </w:t>
            </w:r>
          </w:p>
        </w:tc>
      </w:tr>
    </w:tbl>
    <w:p w:rsidR="00BC5A86" w:rsidRDefault="00BC5A86" w:rsidP="00BC5A86">
      <w:pPr>
        <w:pStyle w:val="a8"/>
        <w:ind w:left="709"/>
        <w:jc w:val="right"/>
        <w:rPr>
          <w:sz w:val="28"/>
          <w:szCs w:val="28"/>
        </w:rPr>
      </w:pPr>
      <w:r>
        <w:rPr>
          <w:sz w:val="28"/>
          <w:szCs w:val="28"/>
        </w:rPr>
        <w:t>».</w:t>
      </w:r>
    </w:p>
    <w:p w:rsidR="00BC5A86" w:rsidRPr="00BC5A86" w:rsidRDefault="00BC5A86" w:rsidP="00BC5A86">
      <w:pPr>
        <w:pStyle w:val="a8"/>
        <w:ind w:left="709"/>
        <w:jc w:val="both"/>
        <w:rPr>
          <w:sz w:val="28"/>
          <w:szCs w:val="28"/>
        </w:rPr>
      </w:pPr>
      <w:r>
        <w:rPr>
          <w:sz w:val="28"/>
          <w:szCs w:val="28"/>
        </w:rPr>
        <w:t>1.2.2.</w:t>
      </w:r>
      <w:r w:rsidRPr="00BC5A86">
        <w:rPr>
          <w:sz w:val="28"/>
          <w:szCs w:val="28"/>
        </w:rPr>
        <w:t>После строки 67 дополнить строк</w:t>
      </w:r>
      <w:r>
        <w:rPr>
          <w:sz w:val="28"/>
          <w:szCs w:val="28"/>
        </w:rPr>
        <w:t>ой</w:t>
      </w:r>
      <w:r w:rsidRPr="00BC5A86">
        <w:rPr>
          <w:sz w:val="28"/>
          <w:szCs w:val="28"/>
        </w:rPr>
        <w:t xml:space="preserve"> следующего содержания:</w:t>
      </w:r>
    </w:p>
    <w:tbl>
      <w:tblPr>
        <w:tblW w:w="10241" w:type="dxa"/>
        <w:tblInd w:w="93" w:type="dxa"/>
        <w:tblLook w:val="04A0"/>
      </w:tblPr>
      <w:tblGrid>
        <w:gridCol w:w="636"/>
        <w:gridCol w:w="2434"/>
        <w:gridCol w:w="1124"/>
        <w:gridCol w:w="558"/>
        <w:gridCol w:w="558"/>
        <w:gridCol w:w="558"/>
        <w:gridCol w:w="558"/>
        <w:gridCol w:w="688"/>
        <w:gridCol w:w="558"/>
        <w:gridCol w:w="558"/>
        <w:gridCol w:w="2011"/>
      </w:tblGrid>
      <w:tr w:rsidR="00BC5A86" w:rsidRPr="002B7E3B" w:rsidTr="00E02DCC">
        <w:trPr>
          <w:trHeight w:val="231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rPr>
                <w:color w:val="000000"/>
              </w:rPr>
            </w:pPr>
            <w:r w:rsidRPr="002B7E3B">
              <w:rPr>
                <w:color w:val="000000"/>
              </w:rPr>
              <w:t>186.</w:t>
            </w:r>
          </w:p>
        </w:tc>
        <w:tc>
          <w:tcPr>
            <w:tcW w:w="24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rPr>
                <w:color w:val="000000"/>
              </w:rPr>
            </w:pPr>
            <w:r w:rsidRPr="002B7E3B">
              <w:rPr>
                <w:color w:val="000000"/>
              </w:rPr>
              <w:t>Целевой показатель 103                                  Количество льготных категорий граждан Березовского городского округа, получающих социальную поддержку  по оплате жилого помещения и коммунальных услуг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человек</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20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20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20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20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20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20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BC5A86" w:rsidP="00E02DCC">
            <w:pPr>
              <w:jc w:val="center"/>
              <w:rPr>
                <w:color w:val="000000"/>
              </w:rPr>
            </w:pPr>
            <w:r w:rsidRPr="002B7E3B">
              <w:rPr>
                <w:color w:val="000000"/>
              </w:rPr>
              <w:t>20</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5A86" w:rsidRPr="002B7E3B" w:rsidRDefault="00226E38" w:rsidP="00BC5A86">
            <w:pPr>
              <w:rPr>
                <w:color w:val="000000"/>
              </w:rPr>
            </w:pPr>
            <w:r>
              <w:rPr>
                <w:color w:val="000000"/>
              </w:rPr>
              <w:t>п</w:t>
            </w:r>
            <w:r w:rsidR="00BC5A86" w:rsidRPr="002B7E3B">
              <w:rPr>
                <w:color w:val="000000"/>
              </w:rPr>
              <w:t>остановление Правительства Свердловской области от 18.12.2013  №1539-ПП "О реализации законов Свердловской области от 25</w:t>
            </w:r>
            <w:r>
              <w:rPr>
                <w:color w:val="000000"/>
              </w:rPr>
              <w:t>.0</w:t>
            </w:r>
            <w:r w:rsidR="00BC5A86">
              <w:rPr>
                <w:color w:val="000000"/>
              </w:rPr>
              <w:t>4.</w:t>
            </w:r>
            <w:r w:rsidR="00BC5A86" w:rsidRPr="002B7E3B">
              <w:rPr>
                <w:color w:val="000000"/>
              </w:rPr>
              <w:t xml:space="preserve">2013 №40-ОЗ "О мере социальной </w:t>
            </w:r>
            <w:r w:rsidR="00BC5A86" w:rsidRPr="002B7E3B">
              <w:rPr>
                <w:color w:val="000000"/>
              </w:rPr>
              <w:lastRenderedPageBreak/>
              <w:t>поддержки по частичному освобождению граждан, проживающих на территории Свердловской области, от платы за коммунальные услуги" и от 25</w:t>
            </w:r>
            <w:r w:rsidR="00BC5A86">
              <w:rPr>
                <w:color w:val="000000"/>
              </w:rPr>
              <w:t>.04.</w:t>
            </w:r>
            <w:r w:rsidR="00BC5A86" w:rsidRPr="002B7E3B">
              <w:rPr>
                <w:color w:val="000000"/>
              </w:rPr>
              <w:t xml:space="preserve">2013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r w:rsidR="00BC5A86">
              <w:rPr>
                <w:color w:val="000000"/>
              </w:rPr>
              <w:t xml:space="preserve">               </w:t>
            </w:r>
            <w:r w:rsidR="00BC5A86" w:rsidRPr="002B7E3B">
              <w:rPr>
                <w:color w:val="000000"/>
              </w:rPr>
              <w:t>2) Закон Свердловской области об областном бюджете</w:t>
            </w:r>
          </w:p>
        </w:tc>
      </w:tr>
      <w:tr w:rsidR="00BC5A86" w:rsidRPr="002B7E3B" w:rsidTr="00E02DCC">
        <w:trPr>
          <w:trHeight w:val="480"/>
        </w:trPr>
        <w:tc>
          <w:tcPr>
            <w:tcW w:w="6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24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c>
          <w:tcPr>
            <w:tcW w:w="18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5A86" w:rsidRPr="002B7E3B" w:rsidRDefault="00BC5A86" w:rsidP="00E02DCC">
            <w:pPr>
              <w:rPr>
                <w:color w:val="000000"/>
              </w:rPr>
            </w:pPr>
          </w:p>
        </w:tc>
      </w:tr>
    </w:tbl>
    <w:p w:rsidR="00BC5A86" w:rsidRDefault="00BC5A86" w:rsidP="00BC5A86">
      <w:pPr>
        <w:pStyle w:val="a8"/>
        <w:ind w:left="709"/>
        <w:jc w:val="right"/>
        <w:rPr>
          <w:sz w:val="28"/>
          <w:szCs w:val="28"/>
        </w:rPr>
      </w:pPr>
      <w:r>
        <w:rPr>
          <w:sz w:val="28"/>
          <w:szCs w:val="28"/>
        </w:rPr>
        <w:lastRenderedPageBreak/>
        <w:t>».</w:t>
      </w:r>
    </w:p>
    <w:p w:rsidR="00226E38" w:rsidRDefault="00226E38" w:rsidP="00BC5A86">
      <w:pPr>
        <w:pStyle w:val="a8"/>
        <w:ind w:left="709"/>
        <w:jc w:val="both"/>
        <w:rPr>
          <w:sz w:val="28"/>
          <w:szCs w:val="28"/>
        </w:rPr>
      </w:pPr>
    </w:p>
    <w:p w:rsidR="00226E38" w:rsidRDefault="00226E38" w:rsidP="00BC5A86">
      <w:pPr>
        <w:pStyle w:val="a8"/>
        <w:ind w:left="709"/>
        <w:jc w:val="both"/>
        <w:rPr>
          <w:sz w:val="28"/>
          <w:szCs w:val="28"/>
        </w:rPr>
      </w:pPr>
    </w:p>
    <w:p w:rsidR="00226E38" w:rsidRDefault="00226E38" w:rsidP="00BC5A86">
      <w:pPr>
        <w:pStyle w:val="a8"/>
        <w:ind w:left="709"/>
        <w:jc w:val="both"/>
        <w:rPr>
          <w:sz w:val="28"/>
          <w:szCs w:val="28"/>
        </w:rPr>
      </w:pPr>
    </w:p>
    <w:p w:rsidR="00226E38" w:rsidRDefault="00226E38" w:rsidP="00BC5A86">
      <w:pPr>
        <w:pStyle w:val="a8"/>
        <w:ind w:left="709"/>
        <w:jc w:val="both"/>
        <w:rPr>
          <w:sz w:val="28"/>
          <w:szCs w:val="28"/>
        </w:rPr>
      </w:pPr>
    </w:p>
    <w:p w:rsidR="00226E38" w:rsidRDefault="00226E38" w:rsidP="00BC5A86">
      <w:pPr>
        <w:pStyle w:val="a8"/>
        <w:ind w:left="709"/>
        <w:jc w:val="both"/>
        <w:rPr>
          <w:sz w:val="28"/>
          <w:szCs w:val="28"/>
        </w:rPr>
      </w:pPr>
    </w:p>
    <w:p w:rsidR="00226E38" w:rsidRDefault="00226E38" w:rsidP="00BC5A86">
      <w:pPr>
        <w:pStyle w:val="a8"/>
        <w:ind w:left="709"/>
        <w:jc w:val="both"/>
        <w:rPr>
          <w:sz w:val="28"/>
          <w:szCs w:val="28"/>
        </w:rPr>
      </w:pPr>
    </w:p>
    <w:p w:rsidR="00BC5A86" w:rsidRDefault="00BC5A86" w:rsidP="00BC5A86">
      <w:pPr>
        <w:pStyle w:val="a8"/>
        <w:ind w:left="709"/>
        <w:jc w:val="both"/>
        <w:rPr>
          <w:sz w:val="28"/>
          <w:szCs w:val="28"/>
        </w:rPr>
      </w:pPr>
      <w:r>
        <w:rPr>
          <w:sz w:val="28"/>
          <w:szCs w:val="28"/>
        </w:rPr>
        <w:lastRenderedPageBreak/>
        <w:t>1.2.3.После строки 1</w:t>
      </w:r>
      <w:r w:rsidRPr="005A5C47">
        <w:rPr>
          <w:sz w:val="28"/>
          <w:szCs w:val="28"/>
        </w:rPr>
        <w:t>7</w:t>
      </w:r>
      <w:r>
        <w:rPr>
          <w:sz w:val="28"/>
          <w:szCs w:val="28"/>
        </w:rPr>
        <w:t>9</w:t>
      </w:r>
      <w:r w:rsidRPr="005A5C47">
        <w:rPr>
          <w:sz w:val="28"/>
          <w:szCs w:val="28"/>
        </w:rPr>
        <w:t xml:space="preserve"> дополнить строк</w:t>
      </w:r>
      <w:r>
        <w:rPr>
          <w:sz w:val="28"/>
          <w:szCs w:val="28"/>
        </w:rPr>
        <w:t>ами</w:t>
      </w:r>
      <w:r w:rsidRPr="005A5C47">
        <w:rPr>
          <w:sz w:val="28"/>
          <w:szCs w:val="28"/>
        </w:rPr>
        <w:t xml:space="preserve"> следующего содержания:</w:t>
      </w:r>
    </w:p>
    <w:p w:rsidR="00BC5A86" w:rsidRDefault="00BC5A86" w:rsidP="00BC5A86">
      <w:pPr>
        <w:pStyle w:val="a8"/>
        <w:ind w:left="709" w:hanging="709"/>
        <w:jc w:val="both"/>
        <w:rPr>
          <w:sz w:val="28"/>
          <w:szCs w:val="28"/>
        </w:rPr>
      </w:pPr>
      <w:r>
        <w:rPr>
          <w:sz w:val="28"/>
          <w:szCs w:val="28"/>
        </w:rPr>
        <w:t>«</w:t>
      </w:r>
    </w:p>
    <w:tbl>
      <w:tblPr>
        <w:tblW w:w="10421" w:type="dxa"/>
        <w:tblInd w:w="93" w:type="dxa"/>
        <w:tblLayout w:type="fixed"/>
        <w:tblLook w:val="04A0"/>
      </w:tblPr>
      <w:tblGrid>
        <w:gridCol w:w="636"/>
        <w:gridCol w:w="2498"/>
        <w:gridCol w:w="1276"/>
        <w:gridCol w:w="567"/>
        <w:gridCol w:w="567"/>
        <w:gridCol w:w="567"/>
        <w:gridCol w:w="567"/>
        <w:gridCol w:w="709"/>
        <w:gridCol w:w="567"/>
        <w:gridCol w:w="567"/>
        <w:gridCol w:w="1900"/>
      </w:tblGrid>
      <w:tr w:rsidR="00BC5A86" w:rsidRPr="00334935" w:rsidTr="00BC5A86">
        <w:trPr>
          <w:trHeight w:val="1620"/>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187.</w:t>
            </w:r>
          </w:p>
        </w:tc>
        <w:tc>
          <w:tcPr>
            <w:tcW w:w="2498"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rPr>
                <w:color w:val="000000"/>
              </w:rPr>
            </w:pPr>
            <w:r w:rsidRPr="00334935">
              <w:rPr>
                <w:color w:val="000000"/>
              </w:rPr>
              <w:t>Целевой показатель 104                                     Прием полного комплекса социально-значимой документации</w:t>
            </w:r>
          </w:p>
        </w:tc>
        <w:tc>
          <w:tcPr>
            <w:tcW w:w="1276"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rPr>
                <w:color w:val="000000"/>
              </w:rPr>
            </w:pPr>
            <w:r w:rsidRPr="00334935">
              <w:rPr>
                <w:color w:val="000000"/>
              </w:rPr>
              <w:t>единицы хранения</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330</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216</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237</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210</w:t>
            </w:r>
          </w:p>
        </w:tc>
        <w:tc>
          <w:tcPr>
            <w:tcW w:w="709"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да</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да</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да</w:t>
            </w:r>
          </w:p>
        </w:tc>
        <w:tc>
          <w:tcPr>
            <w:tcW w:w="1900"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rPr>
                <w:color w:val="000000"/>
              </w:rPr>
            </w:pPr>
            <w:r w:rsidRPr="00334935">
              <w:rPr>
                <w:color w:val="000000"/>
              </w:rPr>
              <w:t>Стратегический план развития Березовского городского округа до 2020 года</w:t>
            </w:r>
          </w:p>
        </w:tc>
      </w:tr>
      <w:tr w:rsidR="00BC5A86" w:rsidRPr="005A5C47" w:rsidTr="00BC5A86">
        <w:trPr>
          <w:trHeight w:val="1650"/>
        </w:trPr>
        <w:tc>
          <w:tcPr>
            <w:tcW w:w="636" w:type="dxa"/>
            <w:tcBorders>
              <w:top w:val="nil"/>
              <w:left w:val="single" w:sz="4" w:space="0" w:color="auto"/>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188.</w:t>
            </w:r>
          </w:p>
        </w:tc>
        <w:tc>
          <w:tcPr>
            <w:tcW w:w="2498" w:type="dxa"/>
            <w:tcBorders>
              <w:top w:val="nil"/>
              <w:left w:val="nil"/>
              <w:bottom w:val="single" w:sz="4" w:space="0" w:color="auto"/>
              <w:right w:val="single" w:sz="4" w:space="0" w:color="auto"/>
            </w:tcBorders>
            <w:shd w:val="clear" w:color="auto" w:fill="auto"/>
            <w:hideMark/>
          </w:tcPr>
          <w:p w:rsidR="00BC5A86" w:rsidRPr="00334935" w:rsidRDefault="00BC5A86" w:rsidP="00E02DCC">
            <w:pPr>
              <w:rPr>
                <w:color w:val="000000"/>
              </w:rPr>
            </w:pPr>
            <w:r w:rsidRPr="00334935">
              <w:rPr>
                <w:color w:val="000000"/>
              </w:rPr>
              <w:t>Целевой показатель 105                                 Безопасные условия хранения архивных документов (сохранность документов архивного фонда РФ)</w:t>
            </w:r>
          </w:p>
        </w:tc>
        <w:tc>
          <w:tcPr>
            <w:tcW w:w="1276" w:type="dxa"/>
            <w:tcBorders>
              <w:top w:val="nil"/>
              <w:left w:val="nil"/>
              <w:bottom w:val="single" w:sz="4" w:space="0" w:color="auto"/>
              <w:right w:val="single" w:sz="4" w:space="0" w:color="auto"/>
            </w:tcBorders>
            <w:shd w:val="clear" w:color="auto" w:fill="auto"/>
            <w:hideMark/>
          </w:tcPr>
          <w:p w:rsidR="00BC5A86" w:rsidRPr="00334935" w:rsidRDefault="00BC5A86" w:rsidP="00E02DCC">
            <w:pPr>
              <w:rPr>
                <w:color w:val="000000"/>
              </w:rPr>
            </w:pPr>
            <w:r w:rsidRPr="00334935">
              <w:rPr>
                <w:color w:val="000000"/>
              </w:rPr>
              <w:t>единицы хранения</w:t>
            </w:r>
          </w:p>
        </w:tc>
        <w:tc>
          <w:tcPr>
            <w:tcW w:w="567" w:type="dxa"/>
            <w:tcBorders>
              <w:top w:val="nil"/>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26265</w:t>
            </w:r>
          </w:p>
        </w:tc>
        <w:tc>
          <w:tcPr>
            <w:tcW w:w="567" w:type="dxa"/>
            <w:tcBorders>
              <w:top w:val="nil"/>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26481</w:t>
            </w:r>
          </w:p>
        </w:tc>
        <w:tc>
          <w:tcPr>
            <w:tcW w:w="567" w:type="dxa"/>
            <w:tcBorders>
              <w:top w:val="single" w:sz="4" w:space="0" w:color="auto"/>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26718</w:t>
            </w:r>
          </w:p>
        </w:tc>
        <w:tc>
          <w:tcPr>
            <w:tcW w:w="567" w:type="dxa"/>
            <w:tcBorders>
              <w:top w:val="single" w:sz="4" w:space="0" w:color="auto"/>
              <w:left w:val="nil"/>
              <w:bottom w:val="single" w:sz="4" w:space="0" w:color="auto"/>
              <w:right w:val="nil"/>
            </w:tcBorders>
            <w:shd w:val="clear" w:color="auto" w:fill="auto"/>
            <w:noWrap/>
            <w:hideMark/>
          </w:tcPr>
          <w:p w:rsidR="00BC5A86" w:rsidRPr="00334935" w:rsidRDefault="00BC5A86" w:rsidP="00E02DCC">
            <w:pPr>
              <w:jc w:val="center"/>
              <w:rPr>
                <w:color w:val="000000"/>
              </w:rPr>
            </w:pPr>
            <w:r w:rsidRPr="00334935">
              <w:rPr>
                <w:color w:val="000000"/>
              </w:rPr>
              <w:t>26928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да</w:t>
            </w:r>
          </w:p>
        </w:tc>
        <w:tc>
          <w:tcPr>
            <w:tcW w:w="567" w:type="dxa"/>
            <w:tcBorders>
              <w:top w:val="nil"/>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да</w:t>
            </w:r>
          </w:p>
        </w:tc>
        <w:tc>
          <w:tcPr>
            <w:tcW w:w="567" w:type="dxa"/>
            <w:tcBorders>
              <w:top w:val="nil"/>
              <w:left w:val="nil"/>
              <w:bottom w:val="single" w:sz="4" w:space="0" w:color="auto"/>
              <w:right w:val="single" w:sz="4" w:space="0" w:color="auto"/>
            </w:tcBorders>
            <w:shd w:val="clear" w:color="auto" w:fill="auto"/>
            <w:hideMark/>
          </w:tcPr>
          <w:p w:rsidR="00BC5A86" w:rsidRPr="00334935" w:rsidRDefault="00BC5A86" w:rsidP="00E02DCC">
            <w:pPr>
              <w:jc w:val="center"/>
              <w:rPr>
                <w:color w:val="000000"/>
              </w:rPr>
            </w:pPr>
            <w:r w:rsidRPr="00334935">
              <w:rPr>
                <w:color w:val="000000"/>
              </w:rPr>
              <w:t>да</w:t>
            </w:r>
          </w:p>
        </w:tc>
        <w:tc>
          <w:tcPr>
            <w:tcW w:w="1900" w:type="dxa"/>
            <w:tcBorders>
              <w:top w:val="nil"/>
              <w:left w:val="nil"/>
              <w:bottom w:val="single" w:sz="4" w:space="0" w:color="auto"/>
              <w:right w:val="single" w:sz="4" w:space="0" w:color="auto"/>
            </w:tcBorders>
            <w:shd w:val="clear" w:color="auto" w:fill="auto"/>
            <w:hideMark/>
          </w:tcPr>
          <w:p w:rsidR="00BC5A86" w:rsidRPr="005A5C47" w:rsidRDefault="00BC5A86" w:rsidP="00E02DCC">
            <w:pPr>
              <w:rPr>
                <w:color w:val="000000"/>
              </w:rPr>
            </w:pPr>
            <w:r w:rsidRPr="00334935">
              <w:rPr>
                <w:color w:val="000000"/>
              </w:rPr>
              <w:t>Стратегический план развития Березовского городского округа до 2020 года</w:t>
            </w:r>
          </w:p>
        </w:tc>
      </w:tr>
    </w:tbl>
    <w:p w:rsidR="00BC5A86" w:rsidRDefault="00BC5A86" w:rsidP="00BC5A86">
      <w:pPr>
        <w:pStyle w:val="a8"/>
        <w:ind w:left="709"/>
        <w:jc w:val="right"/>
        <w:rPr>
          <w:sz w:val="28"/>
          <w:szCs w:val="28"/>
        </w:rPr>
      </w:pPr>
      <w:r>
        <w:rPr>
          <w:sz w:val="28"/>
          <w:szCs w:val="28"/>
        </w:rPr>
        <w:t>».</w:t>
      </w:r>
    </w:p>
    <w:p w:rsidR="00BC5A86" w:rsidRDefault="00BC5A86" w:rsidP="00BC5A86">
      <w:pPr>
        <w:pStyle w:val="a8"/>
        <w:ind w:left="0" w:firstLine="709"/>
        <w:jc w:val="both"/>
        <w:rPr>
          <w:sz w:val="28"/>
          <w:szCs w:val="28"/>
        </w:rPr>
      </w:pPr>
      <w:r>
        <w:rPr>
          <w:sz w:val="28"/>
          <w:szCs w:val="28"/>
        </w:rPr>
        <w:t>1.3.Приложение №2 «</w:t>
      </w:r>
      <w:r w:rsidRPr="000051CB">
        <w:rPr>
          <w:sz w:val="28"/>
          <w:szCs w:val="28"/>
        </w:rPr>
        <w:t>План мероприятий по выполнению муниципальной программы</w:t>
      </w:r>
      <w:r>
        <w:rPr>
          <w:sz w:val="28"/>
          <w:szCs w:val="28"/>
        </w:rPr>
        <w:t>»</w:t>
      </w:r>
      <w:r w:rsidRPr="000051CB">
        <w:rPr>
          <w:sz w:val="28"/>
          <w:szCs w:val="28"/>
        </w:rPr>
        <w:t xml:space="preserve"> </w:t>
      </w:r>
      <w:r>
        <w:rPr>
          <w:sz w:val="28"/>
          <w:szCs w:val="28"/>
        </w:rPr>
        <w:t>к</w:t>
      </w:r>
      <w:r w:rsidRPr="00EF3E38">
        <w:rPr>
          <w:sz w:val="28"/>
          <w:szCs w:val="28"/>
        </w:rPr>
        <w:t xml:space="preserve"> утвержденн</w:t>
      </w:r>
      <w:r>
        <w:rPr>
          <w:sz w:val="28"/>
          <w:szCs w:val="28"/>
        </w:rPr>
        <w:t>ой</w:t>
      </w:r>
      <w:r w:rsidRPr="00EF3E38">
        <w:rPr>
          <w:sz w:val="28"/>
          <w:szCs w:val="28"/>
        </w:rPr>
        <w:t xml:space="preserve"> постановлением </w:t>
      </w:r>
      <w:r>
        <w:rPr>
          <w:sz w:val="28"/>
          <w:szCs w:val="28"/>
        </w:rPr>
        <w:t>муниципальной п</w:t>
      </w:r>
      <w:r w:rsidRPr="00EF3E38">
        <w:rPr>
          <w:sz w:val="28"/>
          <w:szCs w:val="28"/>
        </w:rPr>
        <w:t>рограмм</w:t>
      </w:r>
      <w:r>
        <w:rPr>
          <w:sz w:val="28"/>
          <w:szCs w:val="28"/>
        </w:rPr>
        <w:t>е</w:t>
      </w:r>
      <w:r w:rsidRPr="00EF3E38">
        <w:rPr>
          <w:sz w:val="28"/>
          <w:szCs w:val="28"/>
        </w:rPr>
        <w:t xml:space="preserve"> изложить в новой редакции (прилагается).</w:t>
      </w:r>
    </w:p>
    <w:p w:rsidR="00BC5A86" w:rsidRDefault="00BC5A86" w:rsidP="00BC5A86">
      <w:pPr>
        <w:pStyle w:val="a8"/>
        <w:ind w:left="0" w:firstLine="709"/>
        <w:jc w:val="both"/>
        <w:rPr>
          <w:sz w:val="28"/>
          <w:szCs w:val="28"/>
        </w:rPr>
      </w:pPr>
      <w:r>
        <w:rPr>
          <w:sz w:val="28"/>
          <w:szCs w:val="28"/>
        </w:rPr>
        <w:t>2.Опубликовать настоящее постановление в газете «Березовский рабочий» и разместить на официальном сайте администрации Березовского городского округа в сети Интернет.</w:t>
      </w:r>
    </w:p>
    <w:p w:rsidR="00BC5A86" w:rsidRPr="005D4F19" w:rsidRDefault="00BC5A86" w:rsidP="00BC5A86">
      <w:pPr>
        <w:pStyle w:val="a8"/>
        <w:ind w:left="0" w:firstLine="709"/>
        <w:jc w:val="both"/>
        <w:rPr>
          <w:sz w:val="28"/>
          <w:szCs w:val="28"/>
        </w:rPr>
      </w:pPr>
      <w:r>
        <w:rPr>
          <w:sz w:val="28"/>
          <w:szCs w:val="28"/>
        </w:rPr>
        <w:t>3.</w:t>
      </w:r>
      <w:r w:rsidRPr="005D4F19">
        <w:rPr>
          <w:sz w:val="28"/>
          <w:szCs w:val="28"/>
        </w:rPr>
        <w:t>Контроль за исполнением настоящего постановления возложить на первого заместителя главы администрации Березовского городского округа Коргул</w:t>
      </w:r>
      <w:r>
        <w:rPr>
          <w:sz w:val="28"/>
          <w:szCs w:val="28"/>
        </w:rPr>
        <w:t>я</w:t>
      </w:r>
      <w:r w:rsidRPr="005D4F19">
        <w:rPr>
          <w:sz w:val="28"/>
          <w:szCs w:val="28"/>
        </w:rPr>
        <w:t xml:space="preserve"> А.Г.</w:t>
      </w:r>
    </w:p>
    <w:p w:rsidR="00416159" w:rsidRPr="00517B35" w:rsidRDefault="00633026" w:rsidP="00517B35">
      <w:pPr>
        <w:jc w:val="both"/>
        <w:rPr>
          <w:sz w:val="28"/>
          <w:szCs w:val="28"/>
        </w:rPr>
      </w:pPr>
      <w:r>
        <w:rPr>
          <w:sz w:val="28"/>
          <w:szCs w:val="28"/>
        </w:rPr>
        <w:tab/>
      </w:r>
    </w:p>
    <w:p w:rsidR="00416159" w:rsidRDefault="00416159" w:rsidP="00517B35">
      <w:pPr>
        <w:jc w:val="both"/>
        <w:rPr>
          <w:sz w:val="28"/>
          <w:szCs w:val="28"/>
        </w:rPr>
      </w:pPr>
    </w:p>
    <w:p w:rsidR="00517B35" w:rsidRDefault="00517B35" w:rsidP="00517B35">
      <w:pPr>
        <w:jc w:val="both"/>
        <w:rPr>
          <w:sz w:val="28"/>
          <w:szCs w:val="28"/>
        </w:rPr>
      </w:pPr>
    </w:p>
    <w:p w:rsidR="0084570B" w:rsidRDefault="0084570B" w:rsidP="00517B35">
      <w:pPr>
        <w:jc w:val="both"/>
        <w:rPr>
          <w:sz w:val="28"/>
          <w:szCs w:val="28"/>
        </w:rPr>
      </w:pPr>
    </w:p>
    <w:p w:rsidR="00355185" w:rsidRDefault="00355185" w:rsidP="00355185">
      <w:pPr>
        <w:pStyle w:val="Text20body"/>
        <w:spacing w:after="0"/>
      </w:pPr>
      <w:r>
        <w:rPr>
          <w:rFonts w:ascii="Times New Roman" w:hAnsi="Times New Roman"/>
          <w:sz w:val="28"/>
          <w:szCs w:val="28"/>
        </w:rPr>
        <w:t>Глава Березовского городского округа,                                                                                               глава администрации                                                                                     Е.Р.Писцов</w:t>
      </w:r>
    </w:p>
    <w:p w:rsidR="00416159" w:rsidRPr="00517B35" w:rsidRDefault="00416159" w:rsidP="00355185">
      <w:pPr>
        <w:jc w:val="both"/>
        <w:rPr>
          <w:sz w:val="28"/>
          <w:szCs w:val="28"/>
        </w:rPr>
      </w:pPr>
    </w:p>
    <w:sectPr w:rsidR="00416159" w:rsidRPr="00517B35" w:rsidSect="00517B35">
      <w:headerReference w:type="default" r:id="rId8"/>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49" w:rsidRDefault="00157449" w:rsidP="00517B35">
      <w:r>
        <w:separator/>
      </w:r>
    </w:p>
  </w:endnote>
  <w:endnote w:type="continuationSeparator" w:id="1">
    <w:p w:rsidR="00157449" w:rsidRDefault="00157449" w:rsidP="0051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49" w:rsidRDefault="00157449" w:rsidP="00517B35">
      <w:r>
        <w:separator/>
      </w:r>
    </w:p>
  </w:footnote>
  <w:footnote w:type="continuationSeparator" w:id="1">
    <w:p w:rsidR="00157449" w:rsidRDefault="00157449" w:rsidP="0051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14" w:rsidRDefault="00546AA4">
    <w:pPr>
      <w:pStyle w:val="a4"/>
      <w:jc w:val="center"/>
    </w:pPr>
    <w:fldSimple w:instr=" PAGE   \* MERGEFORMAT ">
      <w:r w:rsidR="00226E38">
        <w:rPr>
          <w:noProof/>
        </w:rPr>
        <w:t>4</w:t>
      </w:r>
    </w:fldSimple>
  </w:p>
  <w:p w:rsidR="00307E14" w:rsidRDefault="00307E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6AD"/>
    <w:multiLevelType w:val="multilevel"/>
    <w:tmpl w:val="7826ABA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530"/>
        </w:tabs>
        <w:ind w:left="1530" w:hanging="720"/>
      </w:pPr>
      <w:rPr>
        <w:rFonts w:hint="default"/>
      </w:rPr>
    </w:lvl>
    <w:lvl w:ilvl="2">
      <w:start w:val="6"/>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
    <w:nsid w:val="03447623"/>
    <w:multiLevelType w:val="multilevel"/>
    <w:tmpl w:val="291EE9DC"/>
    <w:lvl w:ilvl="0">
      <w:start w:val="1"/>
      <w:numFmt w:val="decimal"/>
      <w:lvlText w:val="%1."/>
      <w:lvlJc w:val="left"/>
      <w:pPr>
        <w:ind w:left="1069" w:hanging="360"/>
      </w:pPr>
      <w:rPr>
        <w:rFonts w:hint="default"/>
        <w:color w:val="000000"/>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54C3891"/>
    <w:multiLevelType w:val="hybridMultilevel"/>
    <w:tmpl w:val="FA321742"/>
    <w:lvl w:ilvl="0" w:tplc="AAF6379A">
      <w:start w:val="1"/>
      <w:numFmt w:val="decimal"/>
      <w:lvlText w:val="%1."/>
      <w:lvlJc w:val="left"/>
      <w:pPr>
        <w:tabs>
          <w:tab w:val="num" w:pos="825"/>
        </w:tabs>
        <w:ind w:left="825" w:hanging="465"/>
      </w:pPr>
      <w:rPr>
        <w:rFonts w:cs="Times New Roman" w:hint="default"/>
      </w:rPr>
    </w:lvl>
    <w:lvl w:ilvl="1" w:tplc="7BF03E2A">
      <w:numFmt w:val="none"/>
      <w:lvlText w:val=""/>
      <w:lvlJc w:val="left"/>
      <w:pPr>
        <w:tabs>
          <w:tab w:val="num" w:pos="360"/>
        </w:tabs>
      </w:pPr>
      <w:rPr>
        <w:rFonts w:cs="Times New Roman"/>
      </w:rPr>
    </w:lvl>
    <w:lvl w:ilvl="2" w:tplc="461C142C">
      <w:numFmt w:val="none"/>
      <w:lvlText w:val=""/>
      <w:lvlJc w:val="left"/>
      <w:pPr>
        <w:tabs>
          <w:tab w:val="num" w:pos="360"/>
        </w:tabs>
      </w:pPr>
      <w:rPr>
        <w:rFonts w:cs="Times New Roman"/>
      </w:rPr>
    </w:lvl>
    <w:lvl w:ilvl="3" w:tplc="60CCC760">
      <w:numFmt w:val="none"/>
      <w:lvlText w:val=""/>
      <w:lvlJc w:val="left"/>
      <w:pPr>
        <w:tabs>
          <w:tab w:val="num" w:pos="360"/>
        </w:tabs>
      </w:pPr>
      <w:rPr>
        <w:rFonts w:cs="Times New Roman"/>
      </w:rPr>
    </w:lvl>
    <w:lvl w:ilvl="4" w:tplc="448E7096">
      <w:numFmt w:val="none"/>
      <w:lvlText w:val=""/>
      <w:lvlJc w:val="left"/>
      <w:pPr>
        <w:tabs>
          <w:tab w:val="num" w:pos="360"/>
        </w:tabs>
      </w:pPr>
      <w:rPr>
        <w:rFonts w:cs="Times New Roman"/>
      </w:rPr>
    </w:lvl>
    <w:lvl w:ilvl="5" w:tplc="A8FEA45C">
      <w:numFmt w:val="none"/>
      <w:lvlText w:val=""/>
      <w:lvlJc w:val="left"/>
      <w:pPr>
        <w:tabs>
          <w:tab w:val="num" w:pos="360"/>
        </w:tabs>
      </w:pPr>
      <w:rPr>
        <w:rFonts w:cs="Times New Roman"/>
      </w:rPr>
    </w:lvl>
    <w:lvl w:ilvl="6" w:tplc="EA34619E">
      <w:numFmt w:val="none"/>
      <w:lvlText w:val=""/>
      <w:lvlJc w:val="left"/>
      <w:pPr>
        <w:tabs>
          <w:tab w:val="num" w:pos="360"/>
        </w:tabs>
      </w:pPr>
      <w:rPr>
        <w:rFonts w:cs="Times New Roman"/>
      </w:rPr>
    </w:lvl>
    <w:lvl w:ilvl="7" w:tplc="4BEE6CC0">
      <w:numFmt w:val="none"/>
      <w:lvlText w:val=""/>
      <w:lvlJc w:val="left"/>
      <w:pPr>
        <w:tabs>
          <w:tab w:val="num" w:pos="360"/>
        </w:tabs>
      </w:pPr>
      <w:rPr>
        <w:rFonts w:cs="Times New Roman"/>
      </w:rPr>
    </w:lvl>
    <w:lvl w:ilvl="8" w:tplc="637622C8">
      <w:numFmt w:val="none"/>
      <w:lvlText w:val=""/>
      <w:lvlJc w:val="left"/>
      <w:pPr>
        <w:tabs>
          <w:tab w:val="num" w:pos="360"/>
        </w:tabs>
      </w:pPr>
      <w:rPr>
        <w:rFonts w:cs="Times New Roman"/>
      </w:rPr>
    </w:lvl>
  </w:abstractNum>
  <w:abstractNum w:abstractNumId="3">
    <w:nsid w:val="53EF2FCC"/>
    <w:multiLevelType w:val="hybridMultilevel"/>
    <w:tmpl w:val="F2704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0A6874"/>
    <w:multiLevelType w:val="multilevel"/>
    <w:tmpl w:val="F5FA270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1548"/>
    <w:rsid w:val="00011A5F"/>
    <w:rsid w:val="000866A1"/>
    <w:rsid w:val="00093CF3"/>
    <w:rsid w:val="00094482"/>
    <w:rsid w:val="000C1548"/>
    <w:rsid w:val="00134D81"/>
    <w:rsid w:val="001430BD"/>
    <w:rsid w:val="00157449"/>
    <w:rsid w:val="00194EBB"/>
    <w:rsid w:val="001E08C7"/>
    <w:rsid w:val="001E1357"/>
    <w:rsid w:val="001F486D"/>
    <w:rsid w:val="00206B81"/>
    <w:rsid w:val="00207E8F"/>
    <w:rsid w:val="00211DFD"/>
    <w:rsid w:val="00226E38"/>
    <w:rsid w:val="00227598"/>
    <w:rsid w:val="00232BA3"/>
    <w:rsid w:val="00242EE5"/>
    <w:rsid w:val="00247850"/>
    <w:rsid w:val="002C7A79"/>
    <w:rsid w:val="002E3A70"/>
    <w:rsid w:val="00307E14"/>
    <w:rsid w:val="00355185"/>
    <w:rsid w:val="003C5C8B"/>
    <w:rsid w:val="003E2A20"/>
    <w:rsid w:val="003E5AB5"/>
    <w:rsid w:val="004062CD"/>
    <w:rsid w:val="00416159"/>
    <w:rsid w:val="00437061"/>
    <w:rsid w:val="004751DD"/>
    <w:rsid w:val="004A0740"/>
    <w:rsid w:val="004A78C4"/>
    <w:rsid w:val="004C5437"/>
    <w:rsid w:val="004F37F4"/>
    <w:rsid w:val="0051482C"/>
    <w:rsid w:val="00517B35"/>
    <w:rsid w:val="005460B0"/>
    <w:rsid w:val="00546AA4"/>
    <w:rsid w:val="00574639"/>
    <w:rsid w:val="005965BA"/>
    <w:rsid w:val="005C7061"/>
    <w:rsid w:val="006132C6"/>
    <w:rsid w:val="00621C49"/>
    <w:rsid w:val="00633026"/>
    <w:rsid w:val="006622FD"/>
    <w:rsid w:val="00662C43"/>
    <w:rsid w:val="0067104B"/>
    <w:rsid w:val="006952F2"/>
    <w:rsid w:val="00697B49"/>
    <w:rsid w:val="006A0300"/>
    <w:rsid w:val="006C48DE"/>
    <w:rsid w:val="006E2AD1"/>
    <w:rsid w:val="00713483"/>
    <w:rsid w:val="00754E45"/>
    <w:rsid w:val="007557D2"/>
    <w:rsid w:val="007B316A"/>
    <w:rsid w:val="007B438B"/>
    <w:rsid w:val="007D0F75"/>
    <w:rsid w:val="007D6A77"/>
    <w:rsid w:val="00821DA2"/>
    <w:rsid w:val="00830948"/>
    <w:rsid w:val="0084570B"/>
    <w:rsid w:val="008D7584"/>
    <w:rsid w:val="00906E8A"/>
    <w:rsid w:val="00910BD8"/>
    <w:rsid w:val="00947E83"/>
    <w:rsid w:val="009554F8"/>
    <w:rsid w:val="009B10E5"/>
    <w:rsid w:val="009C3800"/>
    <w:rsid w:val="00A43FB0"/>
    <w:rsid w:val="00A54037"/>
    <w:rsid w:val="00A86305"/>
    <w:rsid w:val="00A9683B"/>
    <w:rsid w:val="00AA6495"/>
    <w:rsid w:val="00AC1320"/>
    <w:rsid w:val="00AF265D"/>
    <w:rsid w:val="00B26D71"/>
    <w:rsid w:val="00B37192"/>
    <w:rsid w:val="00B450A9"/>
    <w:rsid w:val="00B60F25"/>
    <w:rsid w:val="00BB2879"/>
    <w:rsid w:val="00BC5A86"/>
    <w:rsid w:val="00BF3849"/>
    <w:rsid w:val="00C11024"/>
    <w:rsid w:val="00C3777B"/>
    <w:rsid w:val="00C43DFE"/>
    <w:rsid w:val="00CB20CA"/>
    <w:rsid w:val="00CB7B0A"/>
    <w:rsid w:val="00D1327D"/>
    <w:rsid w:val="00D22BF3"/>
    <w:rsid w:val="00D5265B"/>
    <w:rsid w:val="00D55BF7"/>
    <w:rsid w:val="00D73057"/>
    <w:rsid w:val="00D873F8"/>
    <w:rsid w:val="00DA4206"/>
    <w:rsid w:val="00DA5F93"/>
    <w:rsid w:val="00DB529F"/>
    <w:rsid w:val="00DE6720"/>
    <w:rsid w:val="00DF3894"/>
    <w:rsid w:val="00DF6201"/>
    <w:rsid w:val="00E03A09"/>
    <w:rsid w:val="00E1216D"/>
    <w:rsid w:val="00E2370A"/>
    <w:rsid w:val="00E24A5C"/>
    <w:rsid w:val="00E24D4D"/>
    <w:rsid w:val="00E26BBB"/>
    <w:rsid w:val="00E515D1"/>
    <w:rsid w:val="00E80876"/>
    <w:rsid w:val="00E82047"/>
    <w:rsid w:val="00E96E8B"/>
    <w:rsid w:val="00EB7555"/>
    <w:rsid w:val="00EB76C2"/>
    <w:rsid w:val="00EC6D09"/>
    <w:rsid w:val="00F035EF"/>
    <w:rsid w:val="00F1262C"/>
    <w:rsid w:val="00F14F14"/>
    <w:rsid w:val="00F475A2"/>
    <w:rsid w:val="00F51053"/>
    <w:rsid w:val="00F53E65"/>
    <w:rsid w:val="00F82BB3"/>
    <w:rsid w:val="00FC1E38"/>
    <w:rsid w:val="00FC4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E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17B35"/>
    <w:pPr>
      <w:tabs>
        <w:tab w:val="center" w:pos="4677"/>
        <w:tab w:val="right" w:pos="9355"/>
      </w:tabs>
    </w:pPr>
  </w:style>
  <w:style w:type="character" w:customStyle="1" w:styleId="a5">
    <w:name w:val="Верхний колонтитул Знак"/>
    <w:basedOn w:val="a0"/>
    <w:link w:val="a4"/>
    <w:uiPriority w:val="99"/>
    <w:rsid w:val="00517B35"/>
    <w:rPr>
      <w:sz w:val="24"/>
      <w:szCs w:val="24"/>
    </w:rPr>
  </w:style>
  <w:style w:type="paragraph" w:styleId="a6">
    <w:name w:val="footer"/>
    <w:basedOn w:val="a"/>
    <w:link w:val="a7"/>
    <w:rsid w:val="00517B35"/>
    <w:pPr>
      <w:tabs>
        <w:tab w:val="center" w:pos="4677"/>
        <w:tab w:val="right" w:pos="9355"/>
      </w:tabs>
    </w:pPr>
  </w:style>
  <w:style w:type="character" w:customStyle="1" w:styleId="a7">
    <w:name w:val="Нижний колонтитул Знак"/>
    <w:basedOn w:val="a0"/>
    <w:link w:val="a6"/>
    <w:rsid w:val="00517B35"/>
    <w:rPr>
      <w:sz w:val="24"/>
      <w:szCs w:val="24"/>
    </w:rPr>
  </w:style>
  <w:style w:type="paragraph" w:styleId="a8">
    <w:name w:val="List Paragraph"/>
    <w:basedOn w:val="a"/>
    <w:uiPriority w:val="34"/>
    <w:qFormat/>
    <w:rsid w:val="00906E8A"/>
    <w:pPr>
      <w:ind w:left="720"/>
      <w:contextualSpacing/>
    </w:pPr>
  </w:style>
  <w:style w:type="paragraph" w:customStyle="1" w:styleId="Text20body">
    <w:name w:val="Text_20_body"/>
    <w:basedOn w:val="a"/>
    <w:next w:val="a"/>
    <w:rsid w:val="00355185"/>
    <w:pPr>
      <w:spacing w:after="120"/>
    </w:pPr>
    <w:rPr>
      <w:rFonts w:ascii="Arial" w:eastAsia="Tahoma" w:hAnsi="Arial"/>
    </w:rPr>
  </w:style>
  <w:style w:type="paragraph" w:styleId="a9">
    <w:name w:val="Normal (Web)"/>
    <w:basedOn w:val="a"/>
    <w:uiPriority w:val="99"/>
    <w:unhideWhenUsed/>
    <w:rsid w:val="00BC5A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2507451">
      <w:bodyDiv w:val="1"/>
      <w:marLeft w:val="0"/>
      <w:marRight w:val="0"/>
      <w:marTop w:val="0"/>
      <w:marBottom w:val="0"/>
      <w:divBdr>
        <w:top w:val="none" w:sz="0" w:space="0" w:color="auto"/>
        <w:left w:val="none" w:sz="0" w:space="0" w:color="auto"/>
        <w:bottom w:val="none" w:sz="0" w:space="0" w:color="auto"/>
        <w:right w:val="none" w:sz="0" w:space="0" w:color="auto"/>
      </w:divBdr>
    </w:div>
    <w:div w:id="1582253663">
      <w:bodyDiv w:val="1"/>
      <w:marLeft w:val="0"/>
      <w:marRight w:val="0"/>
      <w:marTop w:val="0"/>
      <w:marBottom w:val="0"/>
      <w:divBdr>
        <w:top w:val="none" w:sz="0" w:space="0" w:color="auto"/>
        <w:left w:val="none" w:sz="0" w:space="0" w:color="auto"/>
        <w:bottom w:val="none" w:sz="0" w:space="0" w:color="auto"/>
        <w:right w:val="none" w:sz="0" w:space="0" w:color="auto"/>
      </w:divBdr>
    </w:div>
    <w:div w:id="2105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222436-4769-4A5F-BF22-01B411E4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Петровна</dc:creator>
  <cp:keywords/>
  <dc:description/>
  <cp:lastModifiedBy>адм</cp:lastModifiedBy>
  <cp:revision>32</cp:revision>
  <cp:lastPrinted>2013-08-13T05:18:00Z</cp:lastPrinted>
  <dcterms:created xsi:type="dcterms:W3CDTF">2012-04-23T09:29:00Z</dcterms:created>
  <dcterms:modified xsi:type="dcterms:W3CDTF">2014-06-16T05:40:00Z</dcterms:modified>
</cp:coreProperties>
</file>